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46B" w:rsidRPr="00680A88" w:rsidRDefault="0097746B" w:rsidP="0097746B">
      <w:pPr>
        <w:ind w:left="215" w:right="375"/>
        <w:rPr>
          <w:sz w:val="20"/>
        </w:rPr>
      </w:pPr>
      <w:r w:rsidRPr="00680A88">
        <w:rPr>
          <w:sz w:val="20"/>
        </w:rPr>
        <w:t>5.2. Радиатор  должен  храниться  в  упакованном  виде  в  закрытых  сухих  помещениях,  хранение  совместно  с  различными  химикатами  не  допускается. До начала эксплуатации рекомендуется хранение в упаковке производителя.</w:t>
      </w:r>
    </w:p>
    <w:p w:rsidR="0097746B" w:rsidRPr="00680A88" w:rsidRDefault="0097746B" w:rsidP="0097746B">
      <w:pPr>
        <w:ind w:left="215" w:right="375"/>
        <w:rPr>
          <w:sz w:val="20"/>
        </w:rPr>
      </w:pPr>
      <w:r w:rsidRPr="00680A88">
        <w:rPr>
          <w:sz w:val="20"/>
        </w:rPr>
        <w:t>5.3. Не допускается сбрасывать радиаторы, а также кантовать  радиаторные пакеты с помощью строп.</w:t>
      </w:r>
    </w:p>
    <w:p w:rsidR="00602E6E" w:rsidRPr="00680A88" w:rsidRDefault="00602E6E" w:rsidP="00602E6E">
      <w:pPr>
        <w:numPr>
          <w:ilvl w:val="0"/>
          <w:numId w:val="2"/>
        </w:numPr>
        <w:jc w:val="center"/>
        <w:rPr>
          <w:b/>
          <w:i/>
          <w:szCs w:val="24"/>
        </w:rPr>
      </w:pPr>
      <w:r w:rsidRPr="00680A88">
        <w:rPr>
          <w:b/>
          <w:i/>
          <w:szCs w:val="24"/>
        </w:rPr>
        <w:t>Гарантийные обязательства</w:t>
      </w:r>
    </w:p>
    <w:p w:rsidR="00C60B17" w:rsidRPr="00680A88" w:rsidRDefault="00C60B17" w:rsidP="00602E6E">
      <w:pPr>
        <w:numPr>
          <w:ilvl w:val="1"/>
          <w:numId w:val="17"/>
        </w:numPr>
        <w:tabs>
          <w:tab w:val="clear" w:pos="794"/>
          <w:tab w:val="num" w:pos="567"/>
        </w:tabs>
        <w:ind w:left="709" w:hanging="510"/>
        <w:jc w:val="both"/>
        <w:rPr>
          <w:sz w:val="20"/>
        </w:rPr>
      </w:pPr>
      <w:r w:rsidRPr="00680A88">
        <w:rPr>
          <w:sz w:val="20"/>
        </w:rPr>
        <w:t xml:space="preserve">  Гарантийный срок на радиаторы составляет 10 лет со дня продажи.</w:t>
      </w:r>
    </w:p>
    <w:p w:rsidR="00602E6E" w:rsidRPr="00680A88" w:rsidRDefault="00602E6E" w:rsidP="009718B6">
      <w:pPr>
        <w:ind w:left="709"/>
        <w:jc w:val="both"/>
        <w:rPr>
          <w:sz w:val="20"/>
        </w:rPr>
      </w:pPr>
      <w:r w:rsidRPr="00680A88">
        <w:rPr>
          <w:sz w:val="20"/>
        </w:rPr>
        <w:t>При выходе прибора из строя покупатель, не осуществляя его самостоятельного демонтажа, обязан в течение 3-х рабочих дней после обнаружения дефекта поставить в известность сервисную службу и согласовать с ней свои действия (демонтаж радиатора и т.п.).</w:t>
      </w:r>
    </w:p>
    <w:p w:rsidR="00602E6E" w:rsidRPr="00680A88" w:rsidRDefault="00602E6E" w:rsidP="00602E6E">
      <w:pPr>
        <w:numPr>
          <w:ilvl w:val="1"/>
          <w:numId w:val="17"/>
        </w:numPr>
        <w:tabs>
          <w:tab w:val="clear" w:pos="794"/>
          <w:tab w:val="num" w:pos="567"/>
        </w:tabs>
        <w:ind w:left="709" w:hanging="510"/>
        <w:jc w:val="both"/>
        <w:rPr>
          <w:b/>
          <w:sz w:val="20"/>
        </w:rPr>
      </w:pPr>
      <w:r w:rsidRPr="00680A88">
        <w:rPr>
          <w:b/>
          <w:sz w:val="20"/>
        </w:rPr>
        <w:t>Гарантия не распространяется на дефекты, возникшие по вине потребителя или в результате нарушения правил установки и эксплуатации, особенно указанных в п.п. 4</w:t>
      </w:r>
      <w:r w:rsidR="00B817A3" w:rsidRPr="00680A88">
        <w:rPr>
          <w:b/>
          <w:sz w:val="20"/>
        </w:rPr>
        <w:t>.1 б, в, д; 4.2 б; 4.3; 4.</w:t>
      </w:r>
      <w:r w:rsidR="0054006C" w:rsidRPr="00680A88">
        <w:rPr>
          <w:b/>
          <w:sz w:val="20"/>
        </w:rPr>
        <w:t>5</w:t>
      </w:r>
      <w:r w:rsidRPr="00680A88">
        <w:rPr>
          <w:b/>
          <w:sz w:val="20"/>
        </w:rPr>
        <w:t>; 4.</w:t>
      </w:r>
      <w:r w:rsidR="002F3A1C" w:rsidRPr="00680A88">
        <w:rPr>
          <w:b/>
          <w:sz w:val="20"/>
        </w:rPr>
        <w:t>7; 4.12; 4.14; 4.15.</w:t>
      </w:r>
    </w:p>
    <w:p w:rsidR="00602E6E" w:rsidRPr="00680A88" w:rsidRDefault="00602E6E" w:rsidP="00602E6E">
      <w:pPr>
        <w:numPr>
          <w:ilvl w:val="1"/>
          <w:numId w:val="17"/>
        </w:numPr>
        <w:tabs>
          <w:tab w:val="clear" w:pos="794"/>
          <w:tab w:val="num" w:pos="567"/>
        </w:tabs>
        <w:ind w:left="709" w:hanging="510"/>
        <w:jc w:val="both"/>
        <w:rPr>
          <w:sz w:val="20"/>
        </w:rPr>
      </w:pPr>
      <w:r w:rsidRPr="00680A88">
        <w:rPr>
          <w:sz w:val="20"/>
        </w:rPr>
        <w:t xml:space="preserve">Для предоставления гарантийных условий обязательно наличие паспорта с гарантийным талоном с указанием даты продажи, подписи и штампа торгующей организации, накладной или товарного чека, а также копии </w:t>
      </w:r>
      <w:r w:rsidR="001148B3" w:rsidRPr="00680A88">
        <w:rPr>
          <w:sz w:val="20"/>
        </w:rPr>
        <w:t>Свидетельства о допуске к работам</w:t>
      </w:r>
      <w:r w:rsidRPr="00680A88">
        <w:rPr>
          <w:sz w:val="20"/>
        </w:rPr>
        <w:t xml:space="preserve"> монтажной организ</w:t>
      </w:r>
      <w:r w:rsidR="00B817A3" w:rsidRPr="00680A88">
        <w:rPr>
          <w:sz w:val="20"/>
        </w:rPr>
        <w:t>ации и акта испытаний по п. 4.1</w:t>
      </w:r>
      <w:r w:rsidR="0054006C" w:rsidRPr="00680A88">
        <w:rPr>
          <w:sz w:val="20"/>
        </w:rPr>
        <w:t>2</w:t>
      </w:r>
      <w:r w:rsidRPr="00680A88">
        <w:rPr>
          <w:sz w:val="20"/>
        </w:rPr>
        <w:t>.</w:t>
      </w:r>
    </w:p>
    <w:p w:rsidR="008919B1" w:rsidRPr="00680A88" w:rsidRDefault="008919B1" w:rsidP="008919B1">
      <w:pPr>
        <w:ind w:left="240"/>
        <w:jc w:val="both"/>
        <w:rPr>
          <w:bCs/>
          <w:sz w:val="20"/>
        </w:rPr>
      </w:pPr>
      <w:r w:rsidRPr="00680A88">
        <w:rPr>
          <w:sz w:val="20"/>
        </w:rPr>
        <w:t>6.4</w:t>
      </w:r>
      <w:proofErr w:type="gramStart"/>
      <w:r w:rsidRPr="00680A88">
        <w:rPr>
          <w:sz w:val="20"/>
        </w:rPr>
        <w:t xml:space="preserve"> </w:t>
      </w:r>
      <w:r w:rsidRPr="00680A88">
        <w:rPr>
          <w:bCs/>
          <w:sz w:val="20"/>
        </w:rPr>
        <w:t>Н</w:t>
      </w:r>
      <w:proofErr w:type="gramEnd"/>
      <w:r w:rsidRPr="00680A88">
        <w:rPr>
          <w:bCs/>
          <w:sz w:val="20"/>
        </w:rPr>
        <w:t>а комплектующие и составные части изделия, замененные  продавцом (уполномоченным сервисным центром) при его ремонте, устанавливается гарантийный срок равный оставшейся части гарантийного срока на данное изделие. При этом на само изделие продолжается прежний гарантийный срок.</w:t>
      </w:r>
    </w:p>
    <w:p w:rsidR="00602E6E" w:rsidRPr="00680A88" w:rsidRDefault="00602E6E" w:rsidP="00602E6E">
      <w:pPr>
        <w:ind w:left="357"/>
        <w:jc w:val="both"/>
        <w:outlineLvl w:val="0"/>
        <w:rPr>
          <w:sz w:val="20"/>
        </w:rPr>
      </w:pPr>
      <w:r w:rsidRPr="00680A88">
        <w:rPr>
          <w:sz w:val="20"/>
        </w:rPr>
        <w:t xml:space="preserve">Гарантийный талон к накладной № ______ от  «____» ____________ _______ </w:t>
      </w:r>
      <w:proofErr w:type="gramStart"/>
      <w:r w:rsidRPr="00680A88">
        <w:rPr>
          <w:sz w:val="20"/>
        </w:rPr>
        <w:t>г</w:t>
      </w:r>
      <w:proofErr w:type="gramEnd"/>
      <w:r w:rsidRPr="00680A88">
        <w:rPr>
          <w:sz w:val="20"/>
        </w:rPr>
        <w:t>.</w:t>
      </w:r>
    </w:p>
    <w:p w:rsidR="00602E6E" w:rsidRPr="00680A88" w:rsidRDefault="00602E6E" w:rsidP="00602E6E">
      <w:pPr>
        <w:rPr>
          <w:sz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4253"/>
        <w:gridCol w:w="992"/>
      </w:tblGrid>
      <w:tr w:rsidR="00680A88" w:rsidRPr="00680A88">
        <w:tc>
          <w:tcPr>
            <w:tcW w:w="1559" w:type="dxa"/>
          </w:tcPr>
          <w:p w:rsidR="00602E6E" w:rsidRPr="00680A88" w:rsidRDefault="00602E6E" w:rsidP="00602E6E">
            <w:pPr>
              <w:jc w:val="center"/>
              <w:rPr>
                <w:sz w:val="20"/>
              </w:rPr>
            </w:pPr>
            <w:r w:rsidRPr="00680A88">
              <w:rPr>
                <w:sz w:val="20"/>
              </w:rPr>
              <w:t>Код</w:t>
            </w:r>
          </w:p>
        </w:tc>
        <w:tc>
          <w:tcPr>
            <w:tcW w:w="4253" w:type="dxa"/>
          </w:tcPr>
          <w:p w:rsidR="00602E6E" w:rsidRPr="00680A88" w:rsidRDefault="00602E6E" w:rsidP="00602E6E">
            <w:pPr>
              <w:jc w:val="center"/>
              <w:rPr>
                <w:sz w:val="20"/>
              </w:rPr>
            </w:pPr>
            <w:r w:rsidRPr="00680A88">
              <w:rPr>
                <w:sz w:val="20"/>
              </w:rPr>
              <w:t>Наименование товара</w:t>
            </w:r>
          </w:p>
        </w:tc>
        <w:tc>
          <w:tcPr>
            <w:tcW w:w="992" w:type="dxa"/>
          </w:tcPr>
          <w:p w:rsidR="00602E6E" w:rsidRPr="00680A88" w:rsidRDefault="00602E6E" w:rsidP="00602E6E">
            <w:pPr>
              <w:jc w:val="center"/>
              <w:rPr>
                <w:sz w:val="20"/>
              </w:rPr>
            </w:pPr>
            <w:r w:rsidRPr="00680A88">
              <w:rPr>
                <w:sz w:val="20"/>
              </w:rPr>
              <w:t>Кол-во</w:t>
            </w:r>
          </w:p>
        </w:tc>
      </w:tr>
      <w:tr w:rsidR="00680A88" w:rsidRPr="00680A88">
        <w:tc>
          <w:tcPr>
            <w:tcW w:w="1559" w:type="dxa"/>
          </w:tcPr>
          <w:p w:rsidR="00602E6E" w:rsidRPr="00680A88" w:rsidRDefault="00602E6E" w:rsidP="00602E6E">
            <w:pPr>
              <w:rPr>
                <w:sz w:val="20"/>
              </w:rPr>
            </w:pPr>
          </w:p>
        </w:tc>
        <w:tc>
          <w:tcPr>
            <w:tcW w:w="4253" w:type="dxa"/>
          </w:tcPr>
          <w:p w:rsidR="00602E6E" w:rsidRPr="00680A88" w:rsidRDefault="00602E6E" w:rsidP="00602E6E">
            <w:pPr>
              <w:rPr>
                <w:sz w:val="20"/>
              </w:rPr>
            </w:pPr>
          </w:p>
        </w:tc>
        <w:tc>
          <w:tcPr>
            <w:tcW w:w="992" w:type="dxa"/>
          </w:tcPr>
          <w:p w:rsidR="00602E6E" w:rsidRPr="00680A88" w:rsidRDefault="00602E6E" w:rsidP="00602E6E">
            <w:pPr>
              <w:rPr>
                <w:sz w:val="20"/>
              </w:rPr>
            </w:pPr>
          </w:p>
        </w:tc>
      </w:tr>
      <w:tr w:rsidR="00680A88" w:rsidRPr="00680A88">
        <w:tc>
          <w:tcPr>
            <w:tcW w:w="1559" w:type="dxa"/>
          </w:tcPr>
          <w:p w:rsidR="00602E6E" w:rsidRPr="00680A88" w:rsidRDefault="00602E6E" w:rsidP="00602E6E">
            <w:pPr>
              <w:rPr>
                <w:sz w:val="20"/>
              </w:rPr>
            </w:pPr>
          </w:p>
        </w:tc>
        <w:tc>
          <w:tcPr>
            <w:tcW w:w="4253" w:type="dxa"/>
          </w:tcPr>
          <w:p w:rsidR="00602E6E" w:rsidRPr="00680A88" w:rsidRDefault="00602E6E" w:rsidP="00602E6E">
            <w:pPr>
              <w:rPr>
                <w:sz w:val="20"/>
              </w:rPr>
            </w:pPr>
          </w:p>
        </w:tc>
        <w:tc>
          <w:tcPr>
            <w:tcW w:w="992" w:type="dxa"/>
          </w:tcPr>
          <w:p w:rsidR="00602E6E" w:rsidRPr="00680A88" w:rsidRDefault="00602E6E" w:rsidP="00602E6E">
            <w:pPr>
              <w:rPr>
                <w:sz w:val="20"/>
              </w:rPr>
            </w:pPr>
          </w:p>
        </w:tc>
      </w:tr>
      <w:tr w:rsidR="00680A88" w:rsidRPr="00680A88">
        <w:tc>
          <w:tcPr>
            <w:tcW w:w="1559" w:type="dxa"/>
          </w:tcPr>
          <w:p w:rsidR="00602E6E" w:rsidRPr="00680A88" w:rsidRDefault="00602E6E" w:rsidP="00602E6E">
            <w:pPr>
              <w:rPr>
                <w:sz w:val="20"/>
              </w:rPr>
            </w:pPr>
          </w:p>
        </w:tc>
        <w:tc>
          <w:tcPr>
            <w:tcW w:w="4253" w:type="dxa"/>
          </w:tcPr>
          <w:p w:rsidR="00602E6E" w:rsidRPr="00680A88" w:rsidRDefault="00602E6E" w:rsidP="00602E6E">
            <w:pPr>
              <w:rPr>
                <w:sz w:val="20"/>
              </w:rPr>
            </w:pPr>
          </w:p>
        </w:tc>
        <w:tc>
          <w:tcPr>
            <w:tcW w:w="992" w:type="dxa"/>
          </w:tcPr>
          <w:p w:rsidR="00602E6E" w:rsidRPr="00680A88" w:rsidRDefault="00602E6E" w:rsidP="00602E6E">
            <w:pPr>
              <w:rPr>
                <w:sz w:val="20"/>
              </w:rPr>
            </w:pPr>
          </w:p>
        </w:tc>
      </w:tr>
    </w:tbl>
    <w:p w:rsidR="00602E6E" w:rsidRPr="00680A88" w:rsidRDefault="00602E6E" w:rsidP="00602E6E">
      <w:pPr>
        <w:ind w:left="357"/>
        <w:jc w:val="both"/>
        <w:rPr>
          <w:sz w:val="20"/>
        </w:rPr>
      </w:pPr>
      <w:r w:rsidRPr="00680A88">
        <w:rPr>
          <w:sz w:val="20"/>
        </w:rPr>
        <w:t>Радиаторы устанавливаются по адресу: _________________________________</w:t>
      </w:r>
    </w:p>
    <w:p w:rsidR="00602E6E" w:rsidRPr="00680A88" w:rsidRDefault="00602E6E" w:rsidP="00602E6E">
      <w:pPr>
        <w:ind w:left="357"/>
        <w:jc w:val="both"/>
        <w:rPr>
          <w:sz w:val="20"/>
        </w:rPr>
      </w:pPr>
      <w:r w:rsidRPr="00680A88">
        <w:rPr>
          <w:sz w:val="20"/>
        </w:rPr>
        <w:t>___________________________________________________________________</w:t>
      </w:r>
    </w:p>
    <w:p w:rsidR="00602E6E" w:rsidRPr="00680A88" w:rsidRDefault="00602E6E" w:rsidP="00602E6E">
      <w:pPr>
        <w:ind w:left="357" w:right="198"/>
        <w:jc w:val="both"/>
        <w:rPr>
          <w:sz w:val="20"/>
        </w:rPr>
      </w:pPr>
      <w:r w:rsidRPr="00680A88">
        <w:rPr>
          <w:sz w:val="20"/>
        </w:rPr>
        <w:t xml:space="preserve">По всем вопросам, связанным с установкой или эксплуатацией данного прибора можно проконсультироваться с сервисной службой компании по тел.__________                   </w:t>
      </w:r>
    </w:p>
    <w:p w:rsidR="00602E6E" w:rsidRPr="00680A88" w:rsidRDefault="000234FE" w:rsidP="00602E6E">
      <w:pPr>
        <w:rPr>
          <w:sz w:val="20"/>
        </w:rPr>
      </w:pPr>
      <w:r w:rsidRPr="00680A88">
        <w:rPr>
          <w:noProof/>
          <w:sz w:val="20"/>
        </w:rPr>
        <mc:AlternateContent>
          <mc:Choice Requires="wps">
            <w:drawing>
              <wp:anchor distT="0" distB="0" distL="114300" distR="114300" simplePos="0" relativeHeight="251657728" behindDoc="0" locked="0" layoutInCell="1" allowOverlap="1" wp14:anchorId="06C4FDAE" wp14:editId="4E44A831">
                <wp:simplePos x="0" y="0"/>
                <wp:positionH relativeFrom="column">
                  <wp:posOffset>2434590</wp:posOffset>
                </wp:positionH>
                <wp:positionV relativeFrom="paragraph">
                  <wp:posOffset>13335</wp:posOffset>
                </wp:positionV>
                <wp:extent cx="2011680" cy="685800"/>
                <wp:effectExtent l="0" t="0" r="0" b="0"/>
                <wp:wrapNone/>
                <wp:docPr id="3"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26" style="position:absolute;margin-left:191.7pt;margin-top:1.05pt;width:158.4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"/>
            </w:pict>
          </mc:Fallback>
        </mc:AlternateContent>
      </w:r>
    </w:p>
    <w:p w:rsidR="00602E6E" w:rsidRPr="00680A88" w:rsidRDefault="00602E6E" w:rsidP="00602E6E">
      <w:pPr>
        <w:ind w:left="357"/>
        <w:jc w:val="both"/>
        <w:outlineLvl w:val="0"/>
        <w:rPr>
          <w:sz w:val="20"/>
        </w:rPr>
      </w:pPr>
      <w:r w:rsidRPr="00680A88">
        <w:rPr>
          <w:sz w:val="20"/>
        </w:rPr>
        <w:t>Дата продажи</w:t>
      </w:r>
    </w:p>
    <w:p w:rsidR="00602E6E" w:rsidRPr="00680A88" w:rsidRDefault="00602E6E" w:rsidP="00602E6E">
      <w:pPr>
        <w:ind w:left="357"/>
        <w:jc w:val="both"/>
        <w:outlineLvl w:val="0"/>
        <w:rPr>
          <w:sz w:val="20"/>
        </w:rPr>
      </w:pPr>
      <w:r w:rsidRPr="00680A88">
        <w:rPr>
          <w:sz w:val="20"/>
        </w:rPr>
        <w:t>Продавец</w:t>
      </w:r>
    </w:p>
    <w:p w:rsidR="00602E6E" w:rsidRPr="00680A88" w:rsidRDefault="00602E6E" w:rsidP="00602E6E">
      <w:pPr>
        <w:ind w:left="357"/>
        <w:jc w:val="both"/>
        <w:outlineLvl w:val="0"/>
        <w:rPr>
          <w:sz w:val="20"/>
        </w:rPr>
      </w:pPr>
      <w:r w:rsidRPr="00680A88">
        <w:rPr>
          <w:sz w:val="20"/>
        </w:rPr>
        <w:t>Штамп магазина</w:t>
      </w:r>
    </w:p>
    <w:p w:rsidR="00602E6E" w:rsidRPr="00680A88" w:rsidRDefault="00602E6E" w:rsidP="00602E6E">
      <w:pPr>
        <w:ind w:left="357"/>
        <w:jc w:val="both"/>
        <w:outlineLvl w:val="0"/>
        <w:rPr>
          <w:sz w:val="20"/>
        </w:rPr>
      </w:pPr>
    </w:p>
    <w:p w:rsidR="009718B6" w:rsidRPr="00680A88" w:rsidRDefault="009718B6" w:rsidP="00602E6E">
      <w:pPr>
        <w:ind w:left="357"/>
        <w:jc w:val="both"/>
        <w:outlineLvl w:val="0"/>
        <w:rPr>
          <w:sz w:val="20"/>
        </w:rPr>
      </w:pPr>
    </w:p>
    <w:p w:rsidR="009718B6" w:rsidRPr="00680A88" w:rsidRDefault="009718B6" w:rsidP="00602E6E">
      <w:pPr>
        <w:ind w:left="357"/>
        <w:jc w:val="both"/>
        <w:outlineLvl w:val="0"/>
        <w:rPr>
          <w:sz w:val="20"/>
        </w:rPr>
      </w:pPr>
    </w:p>
    <w:p w:rsidR="00602E6E" w:rsidRPr="00680A88" w:rsidRDefault="00602E6E" w:rsidP="00602E6E">
      <w:pPr>
        <w:ind w:left="357"/>
        <w:jc w:val="both"/>
        <w:outlineLvl w:val="0"/>
        <w:rPr>
          <w:sz w:val="20"/>
        </w:rPr>
      </w:pPr>
      <w:r w:rsidRPr="00680A88">
        <w:rPr>
          <w:sz w:val="20"/>
        </w:rPr>
        <w:t xml:space="preserve">С паспортом и гарантийными обязательствами </w:t>
      </w:r>
      <w:proofErr w:type="gramStart"/>
      <w:r w:rsidRPr="00680A88">
        <w:rPr>
          <w:sz w:val="20"/>
        </w:rPr>
        <w:t>ознакомлен</w:t>
      </w:r>
      <w:proofErr w:type="gramEnd"/>
      <w:r w:rsidRPr="00680A88">
        <w:rPr>
          <w:sz w:val="20"/>
        </w:rPr>
        <w:t xml:space="preserve"> ______________</w:t>
      </w:r>
    </w:p>
    <w:p w:rsidR="002F3A1C" w:rsidRPr="00680A88" w:rsidRDefault="002F3A1C" w:rsidP="00602E6E">
      <w:pPr>
        <w:ind w:left="357"/>
        <w:jc w:val="both"/>
        <w:outlineLvl w:val="0"/>
        <w:rPr>
          <w:sz w:val="20"/>
        </w:rPr>
      </w:pPr>
    </w:p>
    <w:p w:rsidR="00602E6E" w:rsidRPr="00680A88" w:rsidRDefault="00602E6E" w:rsidP="00602E6E">
      <w:pPr>
        <w:jc w:val="both"/>
        <w:rPr>
          <w:sz w:val="20"/>
        </w:rPr>
      </w:pPr>
    </w:p>
    <w:p w:rsidR="00950ABA" w:rsidRPr="00680A88" w:rsidRDefault="00950ABA" w:rsidP="00602E6E">
      <w:pPr>
        <w:jc w:val="both"/>
        <w:rPr>
          <w:sz w:val="20"/>
        </w:rPr>
      </w:pPr>
    </w:p>
    <w:p w:rsidR="00F416B3" w:rsidRPr="00680A88" w:rsidRDefault="000234FE" w:rsidP="00602E6E">
      <w:pPr>
        <w:pStyle w:val="a3"/>
        <w:spacing w:line="360" w:lineRule="auto"/>
        <w:outlineLvl w:val="0"/>
        <w:rPr>
          <w:sz w:val="28"/>
        </w:rPr>
      </w:pPr>
      <w:r w:rsidRPr="00680A88">
        <w:rPr>
          <w:noProof/>
          <w:sz w:val="28"/>
        </w:rPr>
        <w:lastRenderedPageBreak/>
        <w:drawing>
          <wp:inline distT="0" distB="0" distL="0" distR="0" wp14:anchorId="3AF5518B" wp14:editId="704610FE">
            <wp:extent cx="752475" cy="514350"/>
            <wp:effectExtent l="0" t="0" r="9525" b="0"/>
            <wp:docPr id="1" name="Рисунок 1" descr="ip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s_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514350"/>
                    </a:xfrm>
                    <a:prstGeom prst="rect">
                      <a:avLst/>
                    </a:prstGeom>
                    <a:noFill/>
                    <a:ln>
                      <a:noFill/>
                    </a:ln>
                  </pic:spPr>
                </pic:pic>
              </a:graphicData>
            </a:graphic>
          </wp:inline>
        </w:drawing>
      </w:r>
      <w:r w:rsidR="00BC3849" w:rsidRPr="00680A88">
        <w:rPr>
          <w:sz w:val="28"/>
        </w:rPr>
        <w:t xml:space="preserve">    </w:t>
      </w:r>
      <w:r w:rsidR="00602E6E" w:rsidRPr="00680A88">
        <w:rPr>
          <w:sz w:val="28"/>
        </w:rPr>
        <w:t xml:space="preserve">            </w:t>
      </w:r>
      <w:r w:rsidR="00BC3849" w:rsidRPr="00680A88">
        <w:rPr>
          <w:sz w:val="28"/>
        </w:rPr>
        <w:t xml:space="preserve"> </w:t>
      </w:r>
      <w:r w:rsidR="00203008" w:rsidRPr="00680A88">
        <w:rPr>
          <w:sz w:val="28"/>
        </w:rPr>
        <w:t xml:space="preserve"> </w:t>
      </w:r>
      <w:r w:rsidR="00203008" w:rsidRPr="00680A88">
        <w:rPr>
          <w:sz w:val="32"/>
          <w:szCs w:val="32"/>
        </w:rPr>
        <w:t>ПАСПОРТ</w:t>
      </w:r>
      <w:r w:rsidR="00203008" w:rsidRPr="00680A88">
        <w:rPr>
          <w:sz w:val="28"/>
        </w:rPr>
        <w:t xml:space="preserve">   </w:t>
      </w:r>
      <w:r w:rsidR="00602E6E" w:rsidRPr="00680A88">
        <w:rPr>
          <w:sz w:val="28"/>
        </w:rPr>
        <w:t xml:space="preserve">      </w:t>
      </w:r>
      <w:r w:rsidR="00203008" w:rsidRPr="00680A88">
        <w:rPr>
          <w:sz w:val="28"/>
        </w:rPr>
        <w:t xml:space="preserve"> </w:t>
      </w:r>
      <w:r w:rsidRPr="00680A88">
        <w:rPr>
          <w:noProof/>
          <w:sz w:val="28"/>
        </w:rPr>
        <w:drawing>
          <wp:inline distT="0" distB="0" distL="0" distR="0" wp14:anchorId="4B06D5C3" wp14:editId="60436C7C">
            <wp:extent cx="1743075" cy="361950"/>
            <wp:effectExtent l="0" t="0" r="9525" b="0"/>
            <wp:docPr id="2" name="Рисунок 2" descr="Eleg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ega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3075" cy="361950"/>
                    </a:xfrm>
                    <a:prstGeom prst="rect">
                      <a:avLst/>
                    </a:prstGeom>
                    <a:noFill/>
                    <a:ln>
                      <a:noFill/>
                    </a:ln>
                  </pic:spPr>
                </pic:pic>
              </a:graphicData>
            </a:graphic>
          </wp:inline>
        </w:drawing>
      </w:r>
    </w:p>
    <w:p w:rsidR="00F416B3" w:rsidRPr="00680A88" w:rsidRDefault="00F416B3">
      <w:pPr>
        <w:pStyle w:val="a3"/>
        <w:spacing w:line="360" w:lineRule="auto"/>
        <w:rPr>
          <w:sz w:val="28"/>
        </w:rPr>
      </w:pPr>
      <w:r w:rsidRPr="00680A88">
        <w:rPr>
          <w:sz w:val="28"/>
        </w:rPr>
        <w:t>Радиатор алюминиевый водяного отопления</w:t>
      </w:r>
      <w:r w:rsidR="00203008" w:rsidRPr="00680A88">
        <w:rPr>
          <w:sz w:val="28"/>
        </w:rPr>
        <w:t xml:space="preserve"> </w:t>
      </w:r>
    </w:p>
    <w:p w:rsidR="00956E17" w:rsidRPr="00680A88" w:rsidRDefault="00956E17" w:rsidP="00956E17">
      <w:pPr>
        <w:jc w:val="center"/>
        <w:rPr>
          <w:sz w:val="20"/>
        </w:rPr>
      </w:pPr>
      <w:r w:rsidRPr="00680A88">
        <w:rPr>
          <w:sz w:val="20"/>
        </w:rPr>
        <w:t xml:space="preserve">Производитель </w:t>
      </w:r>
      <w:proofErr w:type="gramStart"/>
      <w:r w:rsidR="00577DE3" w:rsidRPr="00680A88">
        <w:rPr>
          <w:b/>
          <w:sz w:val="20"/>
        </w:rPr>
        <w:t xml:space="preserve">ФИР </w:t>
      </w:r>
      <w:proofErr w:type="spellStart"/>
      <w:r w:rsidR="00577DE3" w:rsidRPr="00680A88">
        <w:rPr>
          <w:b/>
          <w:sz w:val="20"/>
        </w:rPr>
        <w:t>С.</w:t>
      </w:r>
      <w:proofErr w:type="gramEnd"/>
      <w:r w:rsidR="00577DE3" w:rsidRPr="00680A88">
        <w:rPr>
          <w:b/>
          <w:sz w:val="20"/>
        </w:rPr>
        <w:t>р.л</w:t>
      </w:r>
      <w:proofErr w:type="spellEnd"/>
      <w:r w:rsidR="00577DE3" w:rsidRPr="00680A88">
        <w:rPr>
          <w:b/>
          <w:sz w:val="20"/>
        </w:rPr>
        <w:t>.</w:t>
      </w:r>
      <w:r w:rsidR="00577DE3" w:rsidRPr="00680A88">
        <w:rPr>
          <w:sz w:val="20"/>
        </w:rPr>
        <w:t xml:space="preserve"> </w:t>
      </w:r>
      <w:r w:rsidRPr="00680A88">
        <w:rPr>
          <w:sz w:val="20"/>
        </w:rPr>
        <w:t>Италия</w:t>
      </w:r>
    </w:p>
    <w:p w:rsidR="00956E17" w:rsidRPr="00680A88" w:rsidRDefault="00956E17" w:rsidP="00956E17">
      <w:pPr>
        <w:jc w:val="center"/>
        <w:rPr>
          <w:sz w:val="20"/>
        </w:rPr>
      </w:pPr>
      <w:r w:rsidRPr="00680A88">
        <w:rPr>
          <w:sz w:val="20"/>
          <w:lang w:val="it-IT"/>
        </w:rPr>
        <w:t>(</w:t>
      </w:r>
      <w:r w:rsidRPr="00680A88">
        <w:rPr>
          <w:sz w:val="20"/>
        </w:rPr>
        <w:t>Юр</w:t>
      </w:r>
      <w:r w:rsidRPr="00680A88">
        <w:rPr>
          <w:sz w:val="20"/>
          <w:lang w:val="it-IT"/>
        </w:rPr>
        <w:t xml:space="preserve">. </w:t>
      </w:r>
      <w:r w:rsidRPr="00680A88">
        <w:rPr>
          <w:sz w:val="20"/>
        </w:rPr>
        <w:t>адрес</w:t>
      </w:r>
      <w:r w:rsidRPr="00680A88">
        <w:rPr>
          <w:sz w:val="20"/>
          <w:lang w:val="it-IT"/>
        </w:rPr>
        <w:t xml:space="preserve">: 41011 </w:t>
      </w:r>
      <w:proofErr w:type="spellStart"/>
      <w:r w:rsidR="00577DE3" w:rsidRPr="00680A88">
        <w:rPr>
          <w:sz w:val="20"/>
        </w:rPr>
        <w:t>Камподжиллиано</w:t>
      </w:r>
      <w:proofErr w:type="spellEnd"/>
      <w:r w:rsidRPr="00680A88">
        <w:rPr>
          <w:sz w:val="20"/>
          <w:lang w:val="it-IT"/>
        </w:rPr>
        <w:t xml:space="preserve"> (MO) </w:t>
      </w:r>
      <w:r w:rsidR="00577DE3" w:rsidRPr="00680A88">
        <w:rPr>
          <w:sz w:val="20"/>
        </w:rPr>
        <w:t>Италия</w:t>
      </w:r>
      <w:r w:rsidRPr="00680A88">
        <w:rPr>
          <w:sz w:val="20"/>
          <w:lang w:val="it-IT"/>
        </w:rPr>
        <w:t xml:space="preserve"> — </w:t>
      </w:r>
      <w:r w:rsidR="00577DE3" w:rsidRPr="00680A88">
        <w:rPr>
          <w:sz w:val="20"/>
        </w:rPr>
        <w:t xml:space="preserve">Страда </w:t>
      </w:r>
      <w:proofErr w:type="gramStart"/>
      <w:r w:rsidR="00577DE3" w:rsidRPr="00680A88">
        <w:rPr>
          <w:sz w:val="20"/>
        </w:rPr>
        <w:t>Понте</w:t>
      </w:r>
      <w:proofErr w:type="gramEnd"/>
      <w:r w:rsidR="00577DE3" w:rsidRPr="00680A88">
        <w:rPr>
          <w:sz w:val="20"/>
        </w:rPr>
        <w:t xml:space="preserve"> </w:t>
      </w:r>
      <w:proofErr w:type="spellStart"/>
      <w:r w:rsidR="00577DE3" w:rsidRPr="00680A88">
        <w:rPr>
          <w:sz w:val="20"/>
        </w:rPr>
        <w:t>Альто</w:t>
      </w:r>
      <w:proofErr w:type="spellEnd"/>
      <w:r w:rsidRPr="00680A88">
        <w:rPr>
          <w:sz w:val="20"/>
          <w:lang w:val="it-IT"/>
        </w:rPr>
        <w:t>, 40</w:t>
      </w:r>
      <w:r w:rsidR="00070013" w:rsidRPr="00680A88">
        <w:rPr>
          <w:sz w:val="20"/>
          <w:lang w:val="it-IT"/>
        </w:rPr>
        <w:t>)</w:t>
      </w:r>
    </w:p>
    <w:p w:rsidR="00DF37A1" w:rsidRPr="00680A88" w:rsidRDefault="00DF37A1" w:rsidP="00DF37A1">
      <w:pPr>
        <w:jc w:val="center"/>
        <w:rPr>
          <w:sz w:val="20"/>
          <w:lang w:val="it-IT"/>
        </w:rPr>
      </w:pPr>
    </w:p>
    <w:p w:rsidR="008A6402" w:rsidRPr="00680A88" w:rsidRDefault="00F416B3" w:rsidP="003F7D45">
      <w:pPr>
        <w:ind w:firstLine="360"/>
        <w:jc w:val="both"/>
        <w:rPr>
          <w:sz w:val="20"/>
        </w:rPr>
      </w:pPr>
      <w:r w:rsidRPr="00680A88">
        <w:rPr>
          <w:sz w:val="20"/>
        </w:rPr>
        <w:t xml:space="preserve">Радиатор </w:t>
      </w:r>
      <w:bookmarkStart w:id="0" w:name="_GoBack"/>
      <w:bookmarkEnd w:id="0"/>
      <w:r w:rsidRPr="00680A88">
        <w:rPr>
          <w:sz w:val="20"/>
          <w:lang w:val="en-US"/>
        </w:rPr>
        <w:t>ELEGANCE</w:t>
      </w:r>
      <w:r w:rsidRPr="00680A88">
        <w:rPr>
          <w:sz w:val="20"/>
        </w:rPr>
        <w:t xml:space="preserve"> алюминиевый литой секционный – современный экономичный отопительный прибор, отвечающий европейским и российским стандартам. </w:t>
      </w:r>
    </w:p>
    <w:p w:rsidR="008A6402" w:rsidRPr="00680A88" w:rsidRDefault="00D22304" w:rsidP="00534455">
      <w:pPr>
        <w:ind w:firstLine="360"/>
        <w:jc w:val="both"/>
        <w:rPr>
          <w:sz w:val="20"/>
        </w:rPr>
      </w:pPr>
      <w:r w:rsidRPr="00680A88">
        <w:rPr>
          <w:sz w:val="20"/>
        </w:rPr>
        <w:t xml:space="preserve">Производство фирмы </w:t>
      </w:r>
      <w:proofErr w:type="gramStart"/>
      <w:r w:rsidR="00577DE3" w:rsidRPr="00680A88">
        <w:rPr>
          <w:sz w:val="20"/>
        </w:rPr>
        <w:t xml:space="preserve">ФИР </w:t>
      </w:r>
      <w:proofErr w:type="spellStart"/>
      <w:r w:rsidR="00577DE3" w:rsidRPr="00680A88">
        <w:rPr>
          <w:sz w:val="20"/>
        </w:rPr>
        <w:t>С.</w:t>
      </w:r>
      <w:proofErr w:type="gramEnd"/>
      <w:r w:rsidR="00577DE3" w:rsidRPr="00680A88">
        <w:rPr>
          <w:sz w:val="20"/>
        </w:rPr>
        <w:t>р.л</w:t>
      </w:r>
      <w:proofErr w:type="spellEnd"/>
      <w:r w:rsidR="00577DE3" w:rsidRPr="00680A88">
        <w:rPr>
          <w:sz w:val="20"/>
        </w:rPr>
        <w:t>.</w:t>
      </w:r>
      <w:r w:rsidRPr="00680A88">
        <w:rPr>
          <w:sz w:val="20"/>
        </w:rPr>
        <w:t xml:space="preserve"> сертифицировано в соответствии с Нормами </w:t>
      </w:r>
      <w:r w:rsidRPr="00680A88">
        <w:rPr>
          <w:sz w:val="20"/>
          <w:lang w:val="it-IT"/>
        </w:rPr>
        <w:t>ISO</w:t>
      </w:r>
      <w:r w:rsidR="00DF37A1" w:rsidRPr="00680A88">
        <w:rPr>
          <w:sz w:val="20"/>
        </w:rPr>
        <w:t xml:space="preserve"> 9001-2000</w:t>
      </w:r>
      <w:r w:rsidRPr="00680A88">
        <w:rPr>
          <w:sz w:val="20"/>
        </w:rPr>
        <w:t>.</w:t>
      </w:r>
      <w:r w:rsidR="00534455" w:rsidRPr="00680A88">
        <w:rPr>
          <w:sz w:val="20"/>
        </w:rPr>
        <w:t xml:space="preserve"> </w:t>
      </w:r>
      <w:proofErr w:type="gramStart"/>
      <w:r w:rsidR="006507F2" w:rsidRPr="00680A88">
        <w:rPr>
          <w:sz w:val="20"/>
          <w:lang w:val="en-US"/>
        </w:rPr>
        <w:t>C</w:t>
      </w:r>
      <w:proofErr w:type="spellStart"/>
      <w:r w:rsidR="00534455" w:rsidRPr="00680A88">
        <w:rPr>
          <w:sz w:val="20"/>
        </w:rPr>
        <w:t>ами</w:t>
      </w:r>
      <w:proofErr w:type="spellEnd"/>
      <w:r w:rsidR="00534455" w:rsidRPr="00680A88">
        <w:rPr>
          <w:sz w:val="20"/>
        </w:rPr>
        <w:t xml:space="preserve"> радиаторы сертифицированы органами ГОССТАНДАРТА РФ</w:t>
      </w:r>
      <w:r w:rsidR="00534455" w:rsidRPr="00680A88">
        <w:rPr>
          <w:bCs/>
          <w:sz w:val="20"/>
        </w:rPr>
        <w:t>.</w:t>
      </w:r>
      <w:proofErr w:type="gramEnd"/>
      <w:r w:rsidR="00534455" w:rsidRPr="00680A88">
        <w:rPr>
          <w:bCs/>
          <w:sz w:val="20"/>
        </w:rPr>
        <w:t xml:space="preserve"> </w:t>
      </w:r>
      <w:r w:rsidR="008A6402" w:rsidRPr="00680A88">
        <w:rPr>
          <w:sz w:val="20"/>
        </w:rPr>
        <w:t>Научно-производственной фирмой ООО «</w:t>
      </w:r>
      <w:proofErr w:type="spellStart"/>
      <w:r w:rsidR="008A6402" w:rsidRPr="00680A88">
        <w:rPr>
          <w:sz w:val="20"/>
        </w:rPr>
        <w:t>Ви</w:t>
      </w:r>
      <w:r w:rsidR="00577DE3" w:rsidRPr="00680A88">
        <w:rPr>
          <w:sz w:val="20"/>
        </w:rPr>
        <w:t>т</w:t>
      </w:r>
      <w:r w:rsidR="008A6402" w:rsidRPr="00680A88">
        <w:rPr>
          <w:sz w:val="20"/>
        </w:rPr>
        <w:t>атерм</w:t>
      </w:r>
      <w:proofErr w:type="spellEnd"/>
      <w:r w:rsidR="008A6402" w:rsidRPr="00680A88">
        <w:rPr>
          <w:sz w:val="20"/>
        </w:rPr>
        <w:t>» и ФГУП «</w:t>
      </w:r>
      <w:proofErr w:type="spellStart"/>
      <w:r w:rsidR="008A6402" w:rsidRPr="00680A88">
        <w:rPr>
          <w:sz w:val="20"/>
        </w:rPr>
        <w:t>НИИсантехники</w:t>
      </w:r>
      <w:proofErr w:type="spellEnd"/>
      <w:r w:rsidR="008A6402" w:rsidRPr="00680A88">
        <w:rPr>
          <w:sz w:val="20"/>
        </w:rPr>
        <w:t>» разработаны «рекомендации по применению алюминиевых секционных радиаторов «</w:t>
      </w:r>
      <w:proofErr w:type="spellStart"/>
      <w:r w:rsidR="008A6402" w:rsidRPr="00680A88">
        <w:rPr>
          <w:sz w:val="20"/>
        </w:rPr>
        <w:t>Elegance</w:t>
      </w:r>
      <w:proofErr w:type="spellEnd"/>
      <w:r w:rsidR="008A6402" w:rsidRPr="00680A88">
        <w:rPr>
          <w:sz w:val="20"/>
        </w:rPr>
        <w:t>»»</w:t>
      </w:r>
      <w:r w:rsidR="006507F2" w:rsidRPr="00680A88">
        <w:rPr>
          <w:sz w:val="20"/>
        </w:rPr>
        <w:t>.</w:t>
      </w:r>
    </w:p>
    <w:p w:rsidR="009A27BA" w:rsidRPr="00680A88" w:rsidRDefault="008A6402" w:rsidP="00950ABA">
      <w:pPr>
        <w:ind w:firstLine="360"/>
        <w:rPr>
          <w:b/>
          <w:i/>
        </w:rPr>
      </w:pPr>
      <w:r w:rsidRPr="00680A88">
        <w:rPr>
          <w:sz w:val="20"/>
        </w:rPr>
        <w:t xml:space="preserve">Радиаторы </w:t>
      </w:r>
      <w:proofErr w:type="spellStart"/>
      <w:r w:rsidRPr="00680A88">
        <w:rPr>
          <w:sz w:val="20"/>
        </w:rPr>
        <w:t>Elegance</w:t>
      </w:r>
      <w:proofErr w:type="spellEnd"/>
      <w:r w:rsidRPr="00680A88">
        <w:rPr>
          <w:sz w:val="20"/>
        </w:rPr>
        <w:t xml:space="preserve"> застрахованы от заводских дефектов и имущественных потерь.</w:t>
      </w:r>
      <w:r w:rsidR="00BE499F" w:rsidRPr="00680A88">
        <w:rPr>
          <w:sz w:val="20"/>
        </w:rPr>
        <w:br/>
      </w:r>
      <w:r w:rsidR="00950ABA" w:rsidRPr="00680A88">
        <w:rPr>
          <w:sz w:val="20"/>
        </w:rPr>
        <w:t xml:space="preserve">                                    </w:t>
      </w:r>
      <w:r w:rsidR="001A1856" w:rsidRPr="00680A88">
        <w:rPr>
          <w:b/>
          <w:i/>
        </w:rPr>
        <w:t>1. Н</w:t>
      </w:r>
      <w:r w:rsidR="009A27BA" w:rsidRPr="00680A88">
        <w:rPr>
          <w:b/>
          <w:i/>
        </w:rPr>
        <w:t>азначение и область применения</w:t>
      </w:r>
    </w:p>
    <w:p w:rsidR="00E74DBC" w:rsidRPr="00680A88" w:rsidRDefault="00F416B3" w:rsidP="009718B6">
      <w:pPr>
        <w:pStyle w:val="a8"/>
        <w:spacing w:before="0" w:beforeAutospacing="0" w:after="0" w:afterAutospacing="0"/>
        <w:ind w:firstLine="357"/>
        <w:jc w:val="both"/>
        <w:rPr>
          <w:sz w:val="20"/>
          <w:szCs w:val="20"/>
        </w:rPr>
      </w:pPr>
      <w:r w:rsidRPr="00680A88">
        <w:rPr>
          <w:sz w:val="20"/>
          <w:szCs w:val="20"/>
        </w:rPr>
        <w:t>Радиатор предназначен для использования в отопительных системах жилых, общественных и промышленных зданий, индивидуальных домов, коттеджей, садовых домиков, гаражей и т. д.</w:t>
      </w:r>
      <w:r w:rsidR="00D92DF3" w:rsidRPr="00680A88">
        <w:rPr>
          <w:sz w:val="20"/>
          <w:szCs w:val="20"/>
        </w:rPr>
        <w:t xml:space="preserve"> Малая инерционность радиаторов обеспечивает эффективное терморегулирование с гарантией максимальной комфортности.</w:t>
      </w:r>
    </w:p>
    <w:p w:rsidR="00F416B3" w:rsidRPr="00680A88" w:rsidRDefault="00F416B3" w:rsidP="001A1856">
      <w:pPr>
        <w:numPr>
          <w:ilvl w:val="0"/>
          <w:numId w:val="6"/>
        </w:numPr>
        <w:jc w:val="center"/>
        <w:rPr>
          <w:b/>
          <w:i/>
        </w:rPr>
      </w:pPr>
      <w:r w:rsidRPr="00680A88">
        <w:rPr>
          <w:b/>
          <w:i/>
        </w:rPr>
        <w:t>Комплектация</w:t>
      </w:r>
    </w:p>
    <w:p w:rsidR="00F416B3" w:rsidRPr="00680A88" w:rsidRDefault="00F416B3" w:rsidP="00DF37A1">
      <w:pPr>
        <w:numPr>
          <w:ilvl w:val="1"/>
          <w:numId w:val="6"/>
        </w:numPr>
        <w:tabs>
          <w:tab w:val="clear" w:pos="717"/>
          <w:tab w:val="left" w:pos="426"/>
          <w:tab w:val="left" w:leader="dot" w:pos="6521"/>
        </w:tabs>
        <w:ind w:left="567" w:hanging="567"/>
        <w:jc w:val="both"/>
        <w:rPr>
          <w:sz w:val="20"/>
        </w:rPr>
      </w:pPr>
      <w:r w:rsidRPr="00680A88">
        <w:rPr>
          <w:sz w:val="20"/>
        </w:rPr>
        <w:t>Радиатор в упаковке</w:t>
      </w:r>
      <w:r w:rsidRPr="00680A88">
        <w:rPr>
          <w:sz w:val="20"/>
        </w:rPr>
        <w:tab/>
        <w:t>1 шт.</w:t>
      </w:r>
    </w:p>
    <w:p w:rsidR="00F416B3" w:rsidRPr="00680A88" w:rsidRDefault="00F416B3" w:rsidP="00DF37A1">
      <w:pPr>
        <w:numPr>
          <w:ilvl w:val="1"/>
          <w:numId w:val="6"/>
        </w:numPr>
        <w:tabs>
          <w:tab w:val="clear" w:pos="717"/>
          <w:tab w:val="left" w:pos="426"/>
          <w:tab w:val="left" w:leader="dot" w:pos="6521"/>
        </w:tabs>
        <w:ind w:left="567" w:hanging="567"/>
        <w:jc w:val="both"/>
        <w:rPr>
          <w:sz w:val="20"/>
        </w:rPr>
      </w:pPr>
      <w:r w:rsidRPr="00680A88">
        <w:rPr>
          <w:sz w:val="20"/>
        </w:rPr>
        <w:t>Паспорт</w:t>
      </w:r>
      <w:r w:rsidRPr="00680A88">
        <w:rPr>
          <w:sz w:val="20"/>
        </w:rPr>
        <w:tab/>
        <w:t>1</w:t>
      </w:r>
      <w:r w:rsidRPr="00680A88">
        <w:rPr>
          <w:sz w:val="20"/>
          <w:lang w:val="en-US"/>
        </w:rPr>
        <w:t xml:space="preserve"> </w:t>
      </w:r>
      <w:r w:rsidRPr="00680A88">
        <w:rPr>
          <w:sz w:val="20"/>
        </w:rPr>
        <w:t>шт.</w:t>
      </w:r>
    </w:p>
    <w:p w:rsidR="00F416B3" w:rsidRPr="00680A88" w:rsidRDefault="00F416B3" w:rsidP="00DF37A1">
      <w:pPr>
        <w:tabs>
          <w:tab w:val="left" w:pos="426"/>
          <w:tab w:val="left" w:leader="dot" w:pos="6521"/>
        </w:tabs>
        <w:ind w:left="567" w:hanging="567"/>
        <w:jc w:val="both"/>
        <w:rPr>
          <w:sz w:val="20"/>
        </w:rPr>
      </w:pPr>
      <w:r w:rsidRPr="00680A88">
        <w:rPr>
          <w:sz w:val="20"/>
        </w:rPr>
        <w:t>Монтажный комплект поставляется отдельно.</w:t>
      </w:r>
    </w:p>
    <w:p w:rsidR="00F416B3" w:rsidRPr="00680A88" w:rsidRDefault="00F416B3" w:rsidP="00DF37A1">
      <w:pPr>
        <w:numPr>
          <w:ilvl w:val="0"/>
          <w:numId w:val="6"/>
        </w:numPr>
        <w:tabs>
          <w:tab w:val="left" w:pos="426"/>
        </w:tabs>
        <w:ind w:left="567" w:hanging="567"/>
        <w:jc w:val="center"/>
        <w:rPr>
          <w:b/>
          <w:i/>
        </w:rPr>
      </w:pPr>
      <w:r w:rsidRPr="00680A88">
        <w:rPr>
          <w:b/>
          <w:i/>
        </w:rPr>
        <w:t>Технические данные</w:t>
      </w:r>
    </w:p>
    <w:p w:rsidR="008A6402" w:rsidRPr="00680A88" w:rsidRDefault="008A6402" w:rsidP="008A6402">
      <w:pPr>
        <w:numPr>
          <w:ilvl w:val="1"/>
          <w:numId w:val="6"/>
        </w:numPr>
        <w:tabs>
          <w:tab w:val="clear" w:pos="717"/>
          <w:tab w:val="left" w:pos="426"/>
        </w:tabs>
        <w:ind w:left="567" w:hanging="567"/>
        <w:jc w:val="both"/>
        <w:rPr>
          <w:sz w:val="20"/>
        </w:rPr>
      </w:pPr>
      <w:r w:rsidRPr="00680A88">
        <w:rPr>
          <w:sz w:val="20"/>
        </w:rPr>
        <w:t xml:space="preserve">Радиаторы состоят из литых алюминиевых секций, собранных на стальных ниппелях. Герметичность в местах соединения секций обеспечивается пластиковыми прокладками из термостойкого материала. </w:t>
      </w:r>
    </w:p>
    <w:p w:rsidR="008A6402" w:rsidRPr="00680A88" w:rsidRDefault="008A6402" w:rsidP="008A6402">
      <w:pPr>
        <w:pStyle w:val="Default"/>
        <w:rPr>
          <w:rFonts w:ascii="Times New Roman" w:hAnsi="Times New Roman" w:cs="ILJCN H+ Newton C"/>
          <w:color w:val="auto"/>
          <w:sz w:val="20"/>
          <w:szCs w:val="20"/>
        </w:rPr>
      </w:pPr>
      <w:r w:rsidRPr="00680A88">
        <w:rPr>
          <w:color w:val="auto"/>
          <w:sz w:val="20"/>
        </w:rPr>
        <w:t xml:space="preserve">3.2.   </w:t>
      </w:r>
      <w:r w:rsidRPr="00680A88">
        <w:rPr>
          <w:rFonts w:ascii="ILJCN H+ Newton C" w:hAnsi="ILJCN H+ Newton C" w:cs="ILJCN H+ Newton C"/>
          <w:color w:val="auto"/>
          <w:sz w:val="20"/>
          <w:szCs w:val="20"/>
        </w:rPr>
        <w:t xml:space="preserve">Радиатор подвергнут многоступенчатой обработке против коррозии: </w:t>
      </w:r>
    </w:p>
    <w:p w:rsidR="008A6402" w:rsidRPr="00680A88" w:rsidRDefault="008A6402" w:rsidP="008A6402">
      <w:pPr>
        <w:pStyle w:val="Default"/>
        <w:numPr>
          <w:ilvl w:val="0"/>
          <w:numId w:val="18"/>
        </w:numPr>
        <w:rPr>
          <w:rFonts w:ascii="ILJCN H+ Newton C" w:hAnsi="ILJCN H+ Newton C" w:cs="ILJCN H+ Newton C"/>
          <w:color w:val="auto"/>
          <w:sz w:val="20"/>
          <w:szCs w:val="20"/>
        </w:rPr>
      </w:pPr>
      <w:r w:rsidRPr="00680A88">
        <w:rPr>
          <w:rFonts w:ascii="ILJCN H+ Newton C" w:hAnsi="ILJCN H+ Newton C" w:cs="ILJCN H+ Newton C"/>
          <w:color w:val="auto"/>
          <w:sz w:val="20"/>
          <w:szCs w:val="20"/>
        </w:rPr>
        <w:t xml:space="preserve"> используется алюминиевый сплав с минимальным содержанием цинка</w:t>
      </w:r>
      <w:r w:rsidRPr="00680A88">
        <w:rPr>
          <w:rFonts w:ascii="Times New Roman" w:hAnsi="Times New Roman" w:cs="ILJCN H+ Newton C"/>
          <w:color w:val="auto"/>
          <w:sz w:val="20"/>
          <w:szCs w:val="20"/>
        </w:rPr>
        <w:t xml:space="preserve">, соответствующий стандарту </w:t>
      </w:r>
      <w:r w:rsidRPr="00680A88">
        <w:rPr>
          <w:rFonts w:ascii="Times New Roman" w:hAnsi="Times New Roman" w:cs="ILJCN H+ Newton C"/>
          <w:color w:val="auto"/>
          <w:sz w:val="20"/>
          <w:szCs w:val="20"/>
          <w:lang w:val="en-US"/>
        </w:rPr>
        <w:t>UNI</w:t>
      </w:r>
      <w:r w:rsidRPr="00680A88">
        <w:rPr>
          <w:rFonts w:ascii="Times New Roman" w:hAnsi="Times New Roman" w:cs="ILJCN H+ Newton C"/>
          <w:color w:val="auto"/>
          <w:sz w:val="20"/>
          <w:szCs w:val="20"/>
        </w:rPr>
        <w:t xml:space="preserve"> </w:t>
      </w:r>
      <w:r w:rsidRPr="00680A88">
        <w:rPr>
          <w:rFonts w:ascii="Times New Roman" w:hAnsi="Times New Roman" w:cs="ILJCN H+ Newton C"/>
          <w:color w:val="auto"/>
          <w:sz w:val="20"/>
          <w:szCs w:val="20"/>
          <w:lang w:val="en-US"/>
        </w:rPr>
        <w:t>EN</w:t>
      </w:r>
      <w:r w:rsidRPr="00680A88">
        <w:rPr>
          <w:rFonts w:ascii="Times New Roman" w:hAnsi="Times New Roman" w:cs="ILJCN H+ Newton C"/>
          <w:color w:val="auto"/>
          <w:sz w:val="20"/>
          <w:szCs w:val="20"/>
        </w:rPr>
        <w:t xml:space="preserve"> 46100</w:t>
      </w:r>
      <w:r w:rsidRPr="00680A88">
        <w:rPr>
          <w:rFonts w:ascii="ILJCN H+ Newton C" w:hAnsi="ILJCN H+ Newton C" w:cs="ILJCN H+ Newton C"/>
          <w:color w:val="auto"/>
          <w:sz w:val="20"/>
          <w:szCs w:val="20"/>
        </w:rPr>
        <w:t xml:space="preserve">; </w:t>
      </w:r>
    </w:p>
    <w:p w:rsidR="008A6402" w:rsidRPr="00680A88" w:rsidRDefault="008A6402" w:rsidP="008A6402">
      <w:pPr>
        <w:pStyle w:val="Default"/>
        <w:numPr>
          <w:ilvl w:val="0"/>
          <w:numId w:val="18"/>
        </w:numPr>
        <w:rPr>
          <w:rFonts w:ascii="ILJCN H+ Newton C" w:hAnsi="ILJCN H+ Newton C" w:cs="ILJCN H+ Newton C"/>
          <w:color w:val="auto"/>
          <w:sz w:val="20"/>
          <w:szCs w:val="20"/>
        </w:rPr>
      </w:pPr>
      <w:r w:rsidRPr="00680A88">
        <w:rPr>
          <w:rFonts w:ascii="ILJCN H+ Newton C" w:hAnsi="ILJCN H+ Newton C" w:cs="ILJCN H+ Newton C"/>
          <w:color w:val="auto"/>
          <w:sz w:val="20"/>
          <w:szCs w:val="20"/>
        </w:rPr>
        <w:t xml:space="preserve"> поверхность радиатора тщательно очищается перед покраской, включая декапирование и нанесение защитного </w:t>
      </w:r>
      <w:proofErr w:type="spellStart"/>
      <w:r w:rsidRPr="00680A88">
        <w:rPr>
          <w:rFonts w:ascii="ILJCN H+ Newton C" w:hAnsi="ILJCN H+ Newton C" w:cs="ILJCN H+ Newton C"/>
          <w:color w:val="auto"/>
          <w:sz w:val="20"/>
          <w:szCs w:val="20"/>
        </w:rPr>
        <w:t>фтороциркониевого</w:t>
      </w:r>
      <w:proofErr w:type="spellEnd"/>
      <w:r w:rsidRPr="00680A88">
        <w:rPr>
          <w:rFonts w:ascii="ILJCN H+ Newton C" w:hAnsi="ILJCN H+ Newton C" w:cs="ILJCN H+ Newton C"/>
          <w:color w:val="auto"/>
          <w:sz w:val="20"/>
          <w:szCs w:val="20"/>
        </w:rPr>
        <w:t xml:space="preserve"> слоя; </w:t>
      </w:r>
    </w:p>
    <w:p w:rsidR="008A6402" w:rsidRPr="00680A88" w:rsidRDefault="008A6402" w:rsidP="008A6402">
      <w:pPr>
        <w:pStyle w:val="Default"/>
        <w:numPr>
          <w:ilvl w:val="0"/>
          <w:numId w:val="18"/>
        </w:numPr>
        <w:rPr>
          <w:rFonts w:ascii="ILJCN H+ Newton C" w:hAnsi="ILJCN H+ Newton C" w:cs="ILJCN H+ Newton C"/>
          <w:color w:val="auto"/>
          <w:sz w:val="20"/>
          <w:szCs w:val="20"/>
        </w:rPr>
      </w:pPr>
      <w:r w:rsidRPr="00680A88">
        <w:rPr>
          <w:rFonts w:ascii="ILJCN H+ Newton C" w:hAnsi="ILJCN H+ Newton C" w:cs="ILJCN H+ Newton C"/>
          <w:color w:val="auto"/>
          <w:sz w:val="20"/>
          <w:szCs w:val="20"/>
        </w:rPr>
        <w:t xml:space="preserve"> защитный лак грунтовки наносится методом анафореза и </w:t>
      </w:r>
      <w:proofErr w:type="spellStart"/>
      <w:r w:rsidRPr="00680A88">
        <w:rPr>
          <w:rFonts w:ascii="Times New Roman" w:hAnsi="Times New Roman" w:cs="ILJCN H+ Newton C"/>
          <w:color w:val="auto"/>
          <w:sz w:val="20"/>
          <w:szCs w:val="20"/>
        </w:rPr>
        <w:t>полимеризуется</w:t>
      </w:r>
      <w:proofErr w:type="spellEnd"/>
      <w:r w:rsidRPr="00680A88">
        <w:rPr>
          <w:rFonts w:ascii="Times New Roman" w:hAnsi="Times New Roman" w:cs="ILJCN H+ Newton C"/>
          <w:color w:val="auto"/>
          <w:sz w:val="20"/>
          <w:szCs w:val="20"/>
        </w:rPr>
        <w:t xml:space="preserve"> в специальной печи при температуре 180</w:t>
      </w:r>
      <w:r w:rsidRPr="00680A88">
        <w:rPr>
          <w:rFonts w:ascii="Times New Roman" w:hAnsi="Times New Roman" w:cs="ILJCN H+ Newton C"/>
          <w:color w:val="auto"/>
          <w:sz w:val="20"/>
          <w:szCs w:val="20"/>
          <w:vertAlign w:val="superscript"/>
        </w:rPr>
        <w:t>О</w:t>
      </w:r>
      <w:r w:rsidRPr="00680A88">
        <w:rPr>
          <w:rFonts w:ascii="Times New Roman" w:hAnsi="Times New Roman" w:cs="ILJCN H+ Newton C"/>
          <w:color w:val="auto"/>
          <w:sz w:val="20"/>
          <w:szCs w:val="20"/>
        </w:rPr>
        <w:t>С</w:t>
      </w:r>
      <w:r w:rsidRPr="00680A88">
        <w:rPr>
          <w:rFonts w:ascii="ILJCN H+ Newton C" w:hAnsi="ILJCN H+ Newton C" w:cs="ILJCN H+ Newton C"/>
          <w:color w:val="auto"/>
          <w:sz w:val="20"/>
          <w:szCs w:val="20"/>
        </w:rPr>
        <w:t xml:space="preserve">; </w:t>
      </w:r>
    </w:p>
    <w:p w:rsidR="008A6402" w:rsidRPr="00680A88" w:rsidRDefault="008A6402" w:rsidP="008A6402">
      <w:pPr>
        <w:pStyle w:val="Default"/>
        <w:numPr>
          <w:ilvl w:val="0"/>
          <w:numId w:val="18"/>
        </w:numPr>
        <w:rPr>
          <w:rFonts w:ascii="ILJCN H+ Newton C" w:hAnsi="ILJCN H+ Newton C" w:cs="ILJCN H+ Newton C"/>
          <w:color w:val="auto"/>
          <w:sz w:val="20"/>
          <w:szCs w:val="20"/>
        </w:rPr>
      </w:pPr>
      <w:r w:rsidRPr="00680A88">
        <w:rPr>
          <w:color w:val="auto"/>
          <w:sz w:val="20"/>
          <w:szCs w:val="20"/>
        </w:rPr>
        <w:t xml:space="preserve"> напыляется высококачественн</w:t>
      </w:r>
      <w:r w:rsidRPr="00680A88">
        <w:rPr>
          <w:rFonts w:ascii="Times New Roman" w:hAnsi="Times New Roman"/>
          <w:color w:val="auto"/>
          <w:sz w:val="20"/>
          <w:szCs w:val="20"/>
        </w:rPr>
        <w:t>ая</w:t>
      </w:r>
      <w:r w:rsidRPr="00680A88">
        <w:rPr>
          <w:color w:val="auto"/>
          <w:sz w:val="20"/>
          <w:szCs w:val="20"/>
        </w:rPr>
        <w:t xml:space="preserve"> эпоксидная эмаль на основе полиэстера и запекается.</w:t>
      </w:r>
      <w:r w:rsidRPr="00680A88">
        <w:rPr>
          <w:color w:val="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16"/>
        <w:gridCol w:w="553"/>
        <w:gridCol w:w="786"/>
        <w:gridCol w:w="712"/>
        <w:gridCol w:w="900"/>
        <w:gridCol w:w="789"/>
        <w:gridCol w:w="1095"/>
        <w:gridCol w:w="857"/>
        <w:gridCol w:w="859"/>
      </w:tblGrid>
      <w:tr w:rsidR="00680A88" w:rsidRPr="00680A88">
        <w:trPr>
          <w:cantSplit/>
          <w:jc w:val="center"/>
        </w:trPr>
        <w:tc>
          <w:tcPr>
            <w:tcW w:w="3767" w:type="dxa"/>
            <w:gridSpan w:val="5"/>
          </w:tcPr>
          <w:p w:rsidR="003F7D45" w:rsidRPr="00680A88" w:rsidRDefault="003F7D45" w:rsidP="00602E6E">
            <w:pPr>
              <w:jc w:val="center"/>
              <w:rPr>
                <w:sz w:val="20"/>
              </w:rPr>
            </w:pPr>
            <w:r w:rsidRPr="00680A88">
              <w:rPr>
                <w:sz w:val="20"/>
              </w:rPr>
              <w:t>Теплотехнические характеристики секции</w:t>
            </w:r>
          </w:p>
          <w:p w:rsidR="003F7D45" w:rsidRPr="00680A88" w:rsidRDefault="003F7D45" w:rsidP="00602E6E">
            <w:pPr>
              <w:jc w:val="center"/>
              <w:rPr>
                <w:sz w:val="20"/>
              </w:rPr>
            </w:pPr>
            <w:r w:rsidRPr="00680A88">
              <w:rPr>
                <w:sz w:val="20"/>
              </w:rPr>
              <w:t>при</w:t>
            </w:r>
            <w:proofErr w:type="gramStart"/>
            <w:r w:rsidRPr="00680A88">
              <w:rPr>
                <w:sz w:val="20"/>
              </w:rPr>
              <w:t xml:space="preserve"> </w:t>
            </w:r>
            <w:r w:rsidRPr="00680A88">
              <w:rPr>
                <w:sz w:val="20"/>
              </w:rPr>
              <w:sym w:font="Symbol" w:char="F044"/>
            </w:r>
            <w:r w:rsidRPr="00680A88">
              <w:rPr>
                <w:sz w:val="20"/>
              </w:rPr>
              <w:t>Т</w:t>
            </w:r>
            <w:proofErr w:type="gramEnd"/>
            <w:r w:rsidRPr="00680A88">
              <w:rPr>
                <w:sz w:val="20"/>
              </w:rPr>
              <w:t xml:space="preserve"> = 70ºС</w:t>
            </w:r>
          </w:p>
        </w:tc>
        <w:tc>
          <w:tcPr>
            <w:tcW w:w="3600" w:type="dxa"/>
            <w:gridSpan w:val="4"/>
          </w:tcPr>
          <w:p w:rsidR="003F7D45" w:rsidRPr="00680A88" w:rsidRDefault="003F7D45" w:rsidP="00602E6E">
            <w:pPr>
              <w:jc w:val="center"/>
              <w:rPr>
                <w:sz w:val="20"/>
              </w:rPr>
            </w:pPr>
            <w:r w:rsidRPr="00680A88">
              <w:rPr>
                <w:sz w:val="20"/>
              </w:rPr>
              <w:t xml:space="preserve">Размеры секции, </w:t>
            </w:r>
            <w:proofErr w:type="gramStart"/>
            <w:r w:rsidRPr="00680A88">
              <w:rPr>
                <w:sz w:val="20"/>
              </w:rPr>
              <w:t>мм</w:t>
            </w:r>
            <w:proofErr w:type="gramEnd"/>
          </w:p>
        </w:tc>
      </w:tr>
      <w:tr w:rsidR="00680A88" w:rsidRPr="00680A88">
        <w:trPr>
          <w:cantSplit/>
          <w:jc w:val="center"/>
        </w:trPr>
        <w:tc>
          <w:tcPr>
            <w:tcW w:w="816" w:type="dxa"/>
            <w:vAlign w:val="center"/>
          </w:tcPr>
          <w:p w:rsidR="003F7D45" w:rsidRPr="00680A88" w:rsidRDefault="003F7D45" w:rsidP="00602E6E">
            <w:pPr>
              <w:jc w:val="center"/>
              <w:rPr>
                <w:sz w:val="20"/>
              </w:rPr>
            </w:pPr>
            <w:r w:rsidRPr="00680A88">
              <w:rPr>
                <w:sz w:val="20"/>
              </w:rPr>
              <w:t>Модель</w:t>
            </w:r>
          </w:p>
        </w:tc>
        <w:tc>
          <w:tcPr>
            <w:tcW w:w="553" w:type="dxa"/>
            <w:vAlign w:val="center"/>
          </w:tcPr>
          <w:p w:rsidR="003F7D45" w:rsidRPr="00680A88" w:rsidRDefault="003F7D45" w:rsidP="00602E6E">
            <w:pPr>
              <w:jc w:val="center"/>
              <w:rPr>
                <w:sz w:val="20"/>
              </w:rPr>
            </w:pPr>
            <w:r w:rsidRPr="00680A88">
              <w:rPr>
                <w:sz w:val="20"/>
              </w:rPr>
              <w:t>Ватт</w:t>
            </w:r>
          </w:p>
        </w:tc>
        <w:tc>
          <w:tcPr>
            <w:tcW w:w="786" w:type="dxa"/>
            <w:vAlign w:val="center"/>
          </w:tcPr>
          <w:p w:rsidR="003F7D45" w:rsidRPr="00680A88" w:rsidRDefault="003F7D45" w:rsidP="00602E6E">
            <w:pPr>
              <w:jc w:val="center"/>
              <w:rPr>
                <w:sz w:val="20"/>
              </w:rPr>
            </w:pPr>
            <w:proofErr w:type="gramStart"/>
            <w:r w:rsidRPr="00680A88">
              <w:rPr>
                <w:sz w:val="20"/>
              </w:rPr>
              <w:t>ккал</w:t>
            </w:r>
            <w:proofErr w:type="gramEnd"/>
            <w:r w:rsidRPr="00680A88">
              <w:rPr>
                <w:sz w:val="20"/>
              </w:rPr>
              <w:t>/час</w:t>
            </w:r>
          </w:p>
        </w:tc>
        <w:tc>
          <w:tcPr>
            <w:tcW w:w="712" w:type="dxa"/>
            <w:vAlign w:val="center"/>
          </w:tcPr>
          <w:p w:rsidR="003F7D45" w:rsidRPr="00680A88" w:rsidRDefault="003F7D45" w:rsidP="00602E6E">
            <w:pPr>
              <w:jc w:val="center"/>
              <w:rPr>
                <w:sz w:val="20"/>
              </w:rPr>
            </w:pPr>
            <w:r w:rsidRPr="00680A88">
              <w:rPr>
                <w:sz w:val="20"/>
              </w:rPr>
              <w:t>Объем</w:t>
            </w:r>
          </w:p>
          <w:p w:rsidR="003F7D45" w:rsidRPr="00680A88" w:rsidRDefault="003F7D45" w:rsidP="00602E6E">
            <w:pPr>
              <w:jc w:val="center"/>
              <w:rPr>
                <w:sz w:val="20"/>
              </w:rPr>
            </w:pPr>
            <w:r w:rsidRPr="00680A88">
              <w:rPr>
                <w:sz w:val="20"/>
              </w:rPr>
              <w:t>л</w:t>
            </w:r>
          </w:p>
        </w:tc>
        <w:tc>
          <w:tcPr>
            <w:tcW w:w="900" w:type="dxa"/>
            <w:vAlign w:val="center"/>
          </w:tcPr>
          <w:p w:rsidR="003F7D45" w:rsidRPr="00680A88" w:rsidRDefault="003F7D45" w:rsidP="00602E6E">
            <w:pPr>
              <w:jc w:val="center"/>
              <w:rPr>
                <w:sz w:val="20"/>
              </w:rPr>
            </w:pPr>
            <w:r w:rsidRPr="00680A88">
              <w:rPr>
                <w:sz w:val="20"/>
              </w:rPr>
              <w:t>Масса</w:t>
            </w:r>
          </w:p>
          <w:p w:rsidR="003F7D45" w:rsidRPr="00680A88" w:rsidRDefault="003F7D45" w:rsidP="00602E6E">
            <w:pPr>
              <w:jc w:val="center"/>
              <w:rPr>
                <w:sz w:val="20"/>
              </w:rPr>
            </w:pPr>
            <w:r w:rsidRPr="00680A88">
              <w:rPr>
                <w:sz w:val="20"/>
              </w:rPr>
              <w:t>кг</w:t>
            </w:r>
          </w:p>
        </w:tc>
        <w:tc>
          <w:tcPr>
            <w:tcW w:w="789" w:type="dxa"/>
            <w:vAlign w:val="center"/>
          </w:tcPr>
          <w:p w:rsidR="003F7D45" w:rsidRPr="00680A88" w:rsidRDefault="003F7D45" w:rsidP="00602E6E">
            <w:pPr>
              <w:jc w:val="center"/>
              <w:rPr>
                <w:sz w:val="20"/>
              </w:rPr>
            </w:pPr>
            <w:r w:rsidRPr="00680A88">
              <w:rPr>
                <w:sz w:val="20"/>
              </w:rPr>
              <w:t>Высота</w:t>
            </w:r>
          </w:p>
        </w:tc>
        <w:tc>
          <w:tcPr>
            <w:tcW w:w="1095" w:type="dxa"/>
            <w:vAlign w:val="center"/>
          </w:tcPr>
          <w:p w:rsidR="003F7D45" w:rsidRPr="00680A88" w:rsidRDefault="003F7D45" w:rsidP="00602E6E">
            <w:pPr>
              <w:jc w:val="center"/>
              <w:rPr>
                <w:sz w:val="20"/>
              </w:rPr>
            </w:pPr>
            <w:r w:rsidRPr="00680A88">
              <w:rPr>
                <w:sz w:val="20"/>
              </w:rPr>
              <w:t>Межосевое</w:t>
            </w:r>
          </w:p>
          <w:p w:rsidR="003F7D45" w:rsidRPr="00680A88" w:rsidRDefault="003F7D45" w:rsidP="00602E6E">
            <w:pPr>
              <w:jc w:val="center"/>
              <w:rPr>
                <w:sz w:val="20"/>
              </w:rPr>
            </w:pPr>
            <w:r w:rsidRPr="00680A88">
              <w:rPr>
                <w:sz w:val="20"/>
              </w:rPr>
              <w:t>расстояние</w:t>
            </w:r>
          </w:p>
        </w:tc>
        <w:tc>
          <w:tcPr>
            <w:tcW w:w="857" w:type="dxa"/>
            <w:vAlign w:val="center"/>
          </w:tcPr>
          <w:p w:rsidR="003F7D45" w:rsidRPr="00680A88" w:rsidRDefault="003F7D45" w:rsidP="00602E6E">
            <w:pPr>
              <w:jc w:val="center"/>
              <w:rPr>
                <w:sz w:val="20"/>
              </w:rPr>
            </w:pPr>
            <w:r w:rsidRPr="00680A88">
              <w:rPr>
                <w:sz w:val="20"/>
              </w:rPr>
              <w:t>Глубина</w:t>
            </w:r>
          </w:p>
        </w:tc>
        <w:tc>
          <w:tcPr>
            <w:tcW w:w="859" w:type="dxa"/>
            <w:vAlign w:val="center"/>
          </w:tcPr>
          <w:p w:rsidR="003F7D45" w:rsidRPr="00680A88" w:rsidRDefault="003F7D45" w:rsidP="00602E6E">
            <w:pPr>
              <w:jc w:val="center"/>
              <w:rPr>
                <w:sz w:val="20"/>
              </w:rPr>
            </w:pPr>
            <w:r w:rsidRPr="00680A88">
              <w:rPr>
                <w:sz w:val="20"/>
              </w:rPr>
              <w:t>Ширина</w:t>
            </w:r>
          </w:p>
        </w:tc>
      </w:tr>
      <w:tr w:rsidR="00680A88" w:rsidRPr="00680A88">
        <w:trPr>
          <w:cantSplit/>
          <w:jc w:val="center"/>
        </w:trPr>
        <w:tc>
          <w:tcPr>
            <w:tcW w:w="816" w:type="dxa"/>
          </w:tcPr>
          <w:p w:rsidR="003F7D45" w:rsidRPr="00680A88" w:rsidRDefault="003F7D45" w:rsidP="00602E6E">
            <w:pPr>
              <w:jc w:val="center"/>
              <w:rPr>
                <w:sz w:val="20"/>
              </w:rPr>
            </w:pPr>
            <w:r w:rsidRPr="00680A88">
              <w:rPr>
                <w:sz w:val="20"/>
                <w:lang w:val="en-US"/>
              </w:rPr>
              <w:t>El</w:t>
            </w:r>
            <w:r w:rsidRPr="00680A88">
              <w:rPr>
                <w:sz w:val="20"/>
              </w:rPr>
              <w:t>.300</w:t>
            </w:r>
          </w:p>
        </w:tc>
        <w:tc>
          <w:tcPr>
            <w:tcW w:w="553" w:type="dxa"/>
          </w:tcPr>
          <w:p w:rsidR="003F7D45" w:rsidRPr="00680A88" w:rsidRDefault="003F7D45" w:rsidP="00602E6E">
            <w:pPr>
              <w:jc w:val="center"/>
              <w:rPr>
                <w:sz w:val="20"/>
                <w:lang w:val="en-US"/>
              </w:rPr>
            </w:pPr>
            <w:r w:rsidRPr="00680A88">
              <w:rPr>
                <w:sz w:val="20"/>
                <w:lang w:val="en-US"/>
              </w:rPr>
              <w:t>127</w:t>
            </w:r>
          </w:p>
        </w:tc>
        <w:tc>
          <w:tcPr>
            <w:tcW w:w="786" w:type="dxa"/>
          </w:tcPr>
          <w:p w:rsidR="003F7D45" w:rsidRPr="00680A88" w:rsidRDefault="003F7D45" w:rsidP="00602E6E">
            <w:pPr>
              <w:jc w:val="center"/>
              <w:rPr>
                <w:sz w:val="20"/>
                <w:lang w:val="en-US"/>
              </w:rPr>
            </w:pPr>
            <w:r w:rsidRPr="00680A88">
              <w:rPr>
                <w:sz w:val="20"/>
                <w:lang w:val="en-US"/>
              </w:rPr>
              <w:t>109</w:t>
            </w:r>
          </w:p>
        </w:tc>
        <w:tc>
          <w:tcPr>
            <w:tcW w:w="712" w:type="dxa"/>
          </w:tcPr>
          <w:p w:rsidR="003F7D45" w:rsidRPr="00680A88" w:rsidRDefault="003F7D45" w:rsidP="00602E6E">
            <w:pPr>
              <w:jc w:val="center"/>
              <w:rPr>
                <w:sz w:val="20"/>
                <w:lang w:val="en-US"/>
              </w:rPr>
            </w:pPr>
            <w:r w:rsidRPr="00680A88">
              <w:rPr>
                <w:sz w:val="20"/>
                <w:lang w:val="en-US"/>
              </w:rPr>
              <w:t>0.27</w:t>
            </w:r>
          </w:p>
        </w:tc>
        <w:tc>
          <w:tcPr>
            <w:tcW w:w="900" w:type="dxa"/>
          </w:tcPr>
          <w:p w:rsidR="003F7D45" w:rsidRPr="00680A88" w:rsidRDefault="003F7D45" w:rsidP="00602E6E">
            <w:pPr>
              <w:jc w:val="center"/>
              <w:rPr>
                <w:sz w:val="20"/>
                <w:lang w:val="en-US"/>
              </w:rPr>
            </w:pPr>
            <w:r w:rsidRPr="00680A88">
              <w:rPr>
                <w:sz w:val="20"/>
                <w:lang w:val="en-US"/>
              </w:rPr>
              <w:t>0.98</w:t>
            </w:r>
          </w:p>
        </w:tc>
        <w:tc>
          <w:tcPr>
            <w:tcW w:w="789" w:type="dxa"/>
          </w:tcPr>
          <w:p w:rsidR="003F7D45" w:rsidRPr="00680A88" w:rsidRDefault="003F7D45" w:rsidP="00602E6E">
            <w:pPr>
              <w:jc w:val="center"/>
              <w:rPr>
                <w:sz w:val="20"/>
                <w:lang w:val="en-US"/>
              </w:rPr>
            </w:pPr>
            <w:r w:rsidRPr="00680A88">
              <w:rPr>
                <w:sz w:val="20"/>
                <w:lang w:val="en-US"/>
              </w:rPr>
              <w:t>378</w:t>
            </w:r>
          </w:p>
        </w:tc>
        <w:tc>
          <w:tcPr>
            <w:tcW w:w="1095" w:type="dxa"/>
          </w:tcPr>
          <w:p w:rsidR="003F7D45" w:rsidRPr="00680A88" w:rsidRDefault="003F7D45" w:rsidP="00602E6E">
            <w:pPr>
              <w:jc w:val="center"/>
              <w:rPr>
                <w:sz w:val="20"/>
                <w:lang w:val="en-US"/>
              </w:rPr>
            </w:pPr>
            <w:r w:rsidRPr="00680A88">
              <w:rPr>
                <w:sz w:val="20"/>
                <w:lang w:val="en-US"/>
              </w:rPr>
              <w:t>300</w:t>
            </w:r>
          </w:p>
        </w:tc>
        <w:tc>
          <w:tcPr>
            <w:tcW w:w="857" w:type="dxa"/>
          </w:tcPr>
          <w:p w:rsidR="003F7D45" w:rsidRPr="00680A88" w:rsidRDefault="003F7D45" w:rsidP="00602E6E">
            <w:pPr>
              <w:jc w:val="center"/>
              <w:rPr>
                <w:sz w:val="20"/>
                <w:lang w:val="en-US"/>
              </w:rPr>
            </w:pPr>
            <w:r w:rsidRPr="00680A88">
              <w:rPr>
                <w:sz w:val="20"/>
                <w:lang w:val="en-US"/>
              </w:rPr>
              <w:t>85</w:t>
            </w:r>
          </w:p>
        </w:tc>
        <w:tc>
          <w:tcPr>
            <w:tcW w:w="859" w:type="dxa"/>
          </w:tcPr>
          <w:p w:rsidR="003F7D45" w:rsidRPr="00680A88" w:rsidRDefault="003F7D45" w:rsidP="00602E6E">
            <w:pPr>
              <w:jc w:val="center"/>
              <w:rPr>
                <w:sz w:val="20"/>
                <w:lang w:val="en-US"/>
              </w:rPr>
            </w:pPr>
            <w:r w:rsidRPr="00680A88">
              <w:rPr>
                <w:sz w:val="20"/>
                <w:lang w:val="en-US"/>
              </w:rPr>
              <w:t>80</w:t>
            </w:r>
          </w:p>
        </w:tc>
      </w:tr>
      <w:tr w:rsidR="00680A88" w:rsidRPr="00680A88">
        <w:trPr>
          <w:cantSplit/>
          <w:jc w:val="center"/>
        </w:trPr>
        <w:tc>
          <w:tcPr>
            <w:tcW w:w="816" w:type="dxa"/>
          </w:tcPr>
          <w:p w:rsidR="003F7D45" w:rsidRPr="00680A88" w:rsidRDefault="003F7D45" w:rsidP="00602E6E">
            <w:pPr>
              <w:jc w:val="center"/>
              <w:rPr>
                <w:sz w:val="20"/>
                <w:lang w:val="en-US"/>
              </w:rPr>
            </w:pPr>
            <w:r w:rsidRPr="00680A88">
              <w:rPr>
                <w:sz w:val="20"/>
                <w:lang w:val="en-US"/>
              </w:rPr>
              <w:t>El.400</w:t>
            </w:r>
          </w:p>
        </w:tc>
        <w:tc>
          <w:tcPr>
            <w:tcW w:w="553" w:type="dxa"/>
          </w:tcPr>
          <w:p w:rsidR="003F7D45" w:rsidRPr="00680A88" w:rsidRDefault="003F7D45" w:rsidP="00602E6E">
            <w:pPr>
              <w:jc w:val="center"/>
              <w:rPr>
                <w:sz w:val="20"/>
                <w:lang w:val="en-US"/>
              </w:rPr>
            </w:pPr>
            <w:r w:rsidRPr="00680A88">
              <w:rPr>
                <w:sz w:val="20"/>
                <w:lang w:val="en-US"/>
              </w:rPr>
              <w:t>158</w:t>
            </w:r>
          </w:p>
        </w:tc>
        <w:tc>
          <w:tcPr>
            <w:tcW w:w="786" w:type="dxa"/>
          </w:tcPr>
          <w:p w:rsidR="003F7D45" w:rsidRPr="00680A88" w:rsidRDefault="003F7D45" w:rsidP="00602E6E">
            <w:pPr>
              <w:jc w:val="center"/>
              <w:rPr>
                <w:sz w:val="20"/>
                <w:lang w:val="en-US"/>
              </w:rPr>
            </w:pPr>
            <w:r w:rsidRPr="00680A88">
              <w:rPr>
                <w:sz w:val="20"/>
                <w:lang w:val="en-US"/>
              </w:rPr>
              <w:t>136</w:t>
            </w:r>
          </w:p>
        </w:tc>
        <w:tc>
          <w:tcPr>
            <w:tcW w:w="712" w:type="dxa"/>
          </w:tcPr>
          <w:p w:rsidR="003F7D45" w:rsidRPr="00680A88" w:rsidRDefault="003F7D45" w:rsidP="00602E6E">
            <w:pPr>
              <w:jc w:val="center"/>
              <w:rPr>
                <w:sz w:val="20"/>
                <w:lang w:val="en-US"/>
              </w:rPr>
            </w:pPr>
            <w:r w:rsidRPr="00680A88">
              <w:rPr>
                <w:sz w:val="20"/>
                <w:lang w:val="en-US"/>
              </w:rPr>
              <w:t>0.33</w:t>
            </w:r>
          </w:p>
        </w:tc>
        <w:tc>
          <w:tcPr>
            <w:tcW w:w="900" w:type="dxa"/>
          </w:tcPr>
          <w:p w:rsidR="003F7D45" w:rsidRPr="00680A88" w:rsidRDefault="003F7D45" w:rsidP="00602E6E">
            <w:pPr>
              <w:jc w:val="center"/>
              <w:rPr>
                <w:sz w:val="20"/>
                <w:lang w:val="en-US"/>
              </w:rPr>
            </w:pPr>
            <w:r w:rsidRPr="00680A88">
              <w:rPr>
                <w:sz w:val="20"/>
                <w:lang w:val="en-US"/>
              </w:rPr>
              <w:t>1.2</w:t>
            </w:r>
          </w:p>
        </w:tc>
        <w:tc>
          <w:tcPr>
            <w:tcW w:w="789" w:type="dxa"/>
          </w:tcPr>
          <w:p w:rsidR="003F7D45" w:rsidRPr="00680A88" w:rsidRDefault="003F7D45" w:rsidP="00602E6E">
            <w:pPr>
              <w:jc w:val="center"/>
              <w:rPr>
                <w:sz w:val="20"/>
                <w:lang w:val="en-US"/>
              </w:rPr>
            </w:pPr>
            <w:r w:rsidRPr="00680A88">
              <w:rPr>
                <w:sz w:val="20"/>
                <w:lang w:val="en-US"/>
              </w:rPr>
              <w:t>478</w:t>
            </w:r>
          </w:p>
        </w:tc>
        <w:tc>
          <w:tcPr>
            <w:tcW w:w="1095" w:type="dxa"/>
          </w:tcPr>
          <w:p w:rsidR="003F7D45" w:rsidRPr="00680A88" w:rsidRDefault="003F7D45" w:rsidP="00602E6E">
            <w:pPr>
              <w:jc w:val="center"/>
              <w:rPr>
                <w:sz w:val="20"/>
                <w:lang w:val="en-US"/>
              </w:rPr>
            </w:pPr>
            <w:r w:rsidRPr="00680A88">
              <w:rPr>
                <w:sz w:val="20"/>
                <w:lang w:val="en-US"/>
              </w:rPr>
              <w:t>400</w:t>
            </w:r>
          </w:p>
        </w:tc>
        <w:tc>
          <w:tcPr>
            <w:tcW w:w="857" w:type="dxa"/>
          </w:tcPr>
          <w:p w:rsidR="003F7D45" w:rsidRPr="00680A88" w:rsidRDefault="003F7D45" w:rsidP="00602E6E">
            <w:pPr>
              <w:jc w:val="center"/>
              <w:rPr>
                <w:sz w:val="20"/>
                <w:lang w:val="en-US"/>
              </w:rPr>
            </w:pPr>
            <w:r w:rsidRPr="00680A88">
              <w:rPr>
                <w:sz w:val="20"/>
                <w:lang w:val="en-US"/>
              </w:rPr>
              <w:t>85</w:t>
            </w:r>
          </w:p>
        </w:tc>
        <w:tc>
          <w:tcPr>
            <w:tcW w:w="859" w:type="dxa"/>
          </w:tcPr>
          <w:p w:rsidR="003F7D45" w:rsidRPr="00680A88" w:rsidRDefault="003F7D45" w:rsidP="00602E6E">
            <w:pPr>
              <w:jc w:val="center"/>
              <w:rPr>
                <w:sz w:val="20"/>
                <w:lang w:val="en-US"/>
              </w:rPr>
            </w:pPr>
            <w:r w:rsidRPr="00680A88">
              <w:rPr>
                <w:sz w:val="20"/>
                <w:lang w:val="en-US"/>
              </w:rPr>
              <w:t>80</w:t>
            </w:r>
          </w:p>
        </w:tc>
      </w:tr>
      <w:tr w:rsidR="00680A88" w:rsidRPr="00680A88">
        <w:trPr>
          <w:cantSplit/>
          <w:jc w:val="center"/>
        </w:trPr>
        <w:tc>
          <w:tcPr>
            <w:tcW w:w="816" w:type="dxa"/>
          </w:tcPr>
          <w:p w:rsidR="003F7D45" w:rsidRPr="00680A88" w:rsidRDefault="003F7D45" w:rsidP="00602E6E">
            <w:pPr>
              <w:jc w:val="center"/>
              <w:rPr>
                <w:sz w:val="20"/>
                <w:lang w:val="en-US"/>
              </w:rPr>
            </w:pPr>
            <w:r w:rsidRPr="00680A88">
              <w:rPr>
                <w:sz w:val="20"/>
                <w:lang w:val="en-US"/>
              </w:rPr>
              <w:lastRenderedPageBreak/>
              <w:t>El.500</w:t>
            </w:r>
          </w:p>
        </w:tc>
        <w:tc>
          <w:tcPr>
            <w:tcW w:w="553" w:type="dxa"/>
          </w:tcPr>
          <w:p w:rsidR="003F7D45" w:rsidRPr="00680A88" w:rsidRDefault="003F7D45" w:rsidP="00602E6E">
            <w:pPr>
              <w:jc w:val="center"/>
              <w:rPr>
                <w:sz w:val="20"/>
                <w:lang w:val="en-US"/>
              </w:rPr>
            </w:pPr>
            <w:r w:rsidRPr="00680A88">
              <w:rPr>
                <w:sz w:val="20"/>
                <w:lang w:val="en-US"/>
              </w:rPr>
              <w:t>190</w:t>
            </w:r>
          </w:p>
        </w:tc>
        <w:tc>
          <w:tcPr>
            <w:tcW w:w="786" w:type="dxa"/>
          </w:tcPr>
          <w:p w:rsidR="003F7D45" w:rsidRPr="00680A88" w:rsidRDefault="003F7D45" w:rsidP="00602E6E">
            <w:pPr>
              <w:jc w:val="center"/>
              <w:rPr>
                <w:sz w:val="20"/>
                <w:lang w:val="en-US"/>
              </w:rPr>
            </w:pPr>
            <w:r w:rsidRPr="00680A88">
              <w:rPr>
                <w:sz w:val="20"/>
                <w:lang w:val="en-US"/>
              </w:rPr>
              <w:t>163</w:t>
            </w:r>
          </w:p>
        </w:tc>
        <w:tc>
          <w:tcPr>
            <w:tcW w:w="712" w:type="dxa"/>
          </w:tcPr>
          <w:p w:rsidR="003F7D45" w:rsidRPr="00680A88" w:rsidRDefault="003F7D45" w:rsidP="00602E6E">
            <w:pPr>
              <w:jc w:val="center"/>
              <w:rPr>
                <w:sz w:val="20"/>
                <w:lang w:val="en-US"/>
              </w:rPr>
            </w:pPr>
            <w:r w:rsidRPr="00680A88">
              <w:rPr>
                <w:sz w:val="20"/>
                <w:lang w:val="en-US"/>
              </w:rPr>
              <w:t>0.36</w:t>
            </w:r>
          </w:p>
        </w:tc>
        <w:tc>
          <w:tcPr>
            <w:tcW w:w="900" w:type="dxa"/>
          </w:tcPr>
          <w:p w:rsidR="003F7D45" w:rsidRPr="00680A88" w:rsidRDefault="003F7D45" w:rsidP="00602E6E">
            <w:pPr>
              <w:jc w:val="center"/>
              <w:rPr>
                <w:sz w:val="20"/>
                <w:lang w:val="en-US"/>
              </w:rPr>
            </w:pPr>
            <w:r w:rsidRPr="00680A88">
              <w:rPr>
                <w:sz w:val="20"/>
                <w:lang w:val="en-US"/>
              </w:rPr>
              <w:t>1.4</w:t>
            </w:r>
          </w:p>
        </w:tc>
        <w:tc>
          <w:tcPr>
            <w:tcW w:w="789" w:type="dxa"/>
          </w:tcPr>
          <w:p w:rsidR="003F7D45" w:rsidRPr="00680A88" w:rsidRDefault="003F7D45" w:rsidP="00602E6E">
            <w:pPr>
              <w:jc w:val="center"/>
              <w:rPr>
                <w:sz w:val="20"/>
                <w:lang w:val="en-US"/>
              </w:rPr>
            </w:pPr>
            <w:r w:rsidRPr="00680A88">
              <w:rPr>
                <w:sz w:val="20"/>
                <w:lang w:val="en-US"/>
              </w:rPr>
              <w:t>578</w:t>
            </w:r>
          </w:p>
        </w:tc>
        <w:tc>
          <w:tcPr>
            <w:tcW w:w="1095" w:type="dxa"/>
          </w:tcPr>
          <w:p w:rsidR="003F7D45" w:rsidRPr="00680A88" w:rsidRDefault="003F7D45" w:rsidP="00602E6E">
            <w:pPr>
              <w:jc w:val="center"/>
              <w:rPr>
                <w:sz w:val="20"/>
                <w:lang w:val="en-US"/>
              </w:rPr>
            </w:pPr>
            <w:r w:rsidRPr="00680A88">
              <w:rPr>
                <w:sz w:val="20"/>
                <w:lang w:val="en-US"/>
              </w:rPr>
              <w:t>500</w:t>
            </w:r>
          </w:p>
        </w:tc>
        <w:tc>
          <w:tcPr>
            <w:tcW w:w="857" w:type="dxa"/>
          </w:tcPr>
          <w:p w:rsidR="003F7D45" w:rsidRPr="00680A88" w:rsidRDefault="003F7D45" w:rsidP="00602E6E">
            <w:pPr>
              <w:jc w:val="center"/>
              <w:rPr>
                <w:sz w:val="20"/>
                <w:lang w:val="en-US"/>
              </w:rPr>
            </w:pPr>
            <w:r w:rsidRPr="00680A88">
              <w:rPr>
                <w:sz w:val="20"/>
                <w:lang w:val="en-US"/>
              </w:rPr>
              <w:t>85</w:t>
            </w:r>
          </w:p>
        </w:tc>
        <w:tc>
          <w:tcPr>
            <w:tcW w:w="859" w:type="dxa"/>
          </w:tcPr>
          <w:p w:rsidR="003F7D45" w:rsidRPr="00680A88" w:rsidRDefault="003F7D45" w:rsidP="00602E6E">
            <w:pPr>
              <w:jc w:val="center"/>
              <w:rPr>
                <w:sz w:val="20"/>
                <w:lang w:val="en-US"/>
              </w:rPr>
            </w:pPr>
            <w:r w:rsidRPr="00680A88">
              <w:rPr>
                <w:sz w:val="20"/>
                <w:lang w:val="en-US"/>
              </w:rPr>
              <w:t>80</w:t>
            </w:r>
          </w:p>
        </w:tc>
      </w:tr>
      <w:tr w:rsidR="00680A88" w:rsidRPr="00680A88">
        <w:trPr>
          <w:cantSplit/>
          <w:jc w:val="center"/>
        </w:trPr>
        <w:tc>
          <w:tcPr>
            <w:tcW w:w="816" w:type="dxa"/>
          </w:tcPr>
          <w:p w:rsidR="003F7D45" w:rsidRPr="00680A88" w:rsidRDefault="003F7D45" w:rsidP="00602E6E">
            <w:pPr>
              <w:jc w:val="center"/>
              <w:rPr>
                <w:sz w:val="20"/>
                <w:lang w:val="en-US"/>
              </w:rPr>
            </w:pPr>
            <w:r w:rsidRPr="00680A88">
              <w:rPr>
                <w:sz w:val="20"/>
                <w:lang w:val="en-US"/>
              </w:rPr>
              <w:t>El.600</w:t>
            </w:r>
          </w:p>
        </w:tc>
        <w:tc>
          <w:tcPr>
            <w:tcW w:w="553" w:type="dxa"/>
          </w:tcPr>
          <w:p w:rsidR="003F7D45" w:rsidRPr="00680A88" w:rsidRDefault="003F7D45" w:rsidP="00602E6E">
            <w:pPr>
              <w:jc w:val="center"/>
              <w:rPr>
                <w:sz w:val="20"/>
              </w:rPr>
            </w:pPr>
            <w:r w:rsidRPr="00680A88">
              <w:rPr>
                <w:sz w:val="20"/>
              </w:rPr>
              <w:t>218</w:t>
            </w:r>
          </w:p>
        </w:tc>
        <w:tc>
          <w:tcPr>
            <w:tcW w:w="786" w:type="dxa"/>
          </w:tcPr>
          <w:p w:rsidR="003F7D45" w:rsidRPr="00680A88" w:rsidRDefault="003F7D45" w:rsidP="00602E6E">
            <w:pPr>
              <w:jc w:val="center"/>
              <w:rPr>
                <w:sz w:val="20"/>
              </w:rPr>
            </w:pPr>
            <w:r w:rsidRPr="00680A88">
              <w:rPr>
                <w:sz w:val="20"/>
              </w:rPr>
              <w:t>187</w:t>
            </w:r>
          </w:p>
        </w:tc>
        <w:tc>
          <w:tcPr>
            <w:tcW w:w="712" w:type="dxa"/>
          </w:tcPr>
          <w:p w:rsidR="003F7D45" w:rsidRPr="00680A88" w:rsidRDefault="003F7D45" w:rsidP="00602E6E">
            <w:pPr>
              <w:jc w:val="center"/>
              <w:rPr>
                <w:sz w:val="20"/>
              </w:rPr>
            </w:pPr>
            <w:r w:rsidRPr="00680A88">
              <w:rPr>
                <w:sz w:val="20"/>
              </w:rPr>
              <w:t>0.40</w:t>
            </w:r>
          </w:p>
        </w:tc>
        <w:tc>
          <w:tcPr>
            <w:tcW w:w="900" w:type="dxa"/>
          </w:tcPr>
          <w:p w:rsidR="003F7D45" w:rsidRPr="00680A88" w:rsidRDefault="003F7D45" w:rsidP="00602E6E">
            <w:pPr>
              <w:jc w:val="center"/>
              <w:rPr>
                <w:sz w:val="20"/>
              </w:rPr>
            </w:pPr>
            <w:r w:rsidRPr="00680A88">
              <w:rPr>
                <w:sz w:val="20"/>
              </w:rPr>
              <w:t>1.6</w:t>
            </w:r>
          </w:p>
        </w:tc>
        <w:tc>
          <w:tcPr>
            <w:tcW w:w="789" w:type="dxa"/>
          </w:tcPr>
          <w:p w:rsidR="003F7D45" w:rsidRPr="00680A88" w:rsidRDefault="003F7D45" w:rsidP="00602E6E">
            <w:pPr>
              <w:jc w:val="center"/>
              <w:rPr>
                <w:sz w:val="20"/>
              </w:rPr>
            </w:pPr>
            <w:r w:rsidRPr="00680A88">
              <w:rPr>
                <w:sz w:val="20"/>
              </w:rPr>
              <w:t>678</w:t>
            </w:r>
          </w:p>
        </w:tc>
        <w:tc>
          <w:tcPr>
            <w:tcW w:w="1095" w:type="dxa"/>
          </w:tcPr>
          <w:p w:rsidR="003F7D45" w:rsidRPr="00680A88" w:rsidRDefault="003F7D45" w:rsidP="00602E6E">
            <w:pPr>
              <w:jc w:val="center"/>
              <w:rPr>
                <w:sz w:val="20"/>
              </w:rPr>
            </w:pPr>
            <w:r w:rsidRPr="00680A88">
              <w:rPr>
                <w:sz w:val="20"/>
              </w:rPr>
              <w:t>600</w:t>
            </w:r>
          </w:p>
        </w:tc>
        <w:tc>
          <w:tcPr>
            <w:tcW w:w="857" w:type="dxa"/>
          </w:tcPr>
          <w:p w:rsidR="003F7D45" w:rsidRPr="00680A88" w:rsidRDefault="003F7D45" w:rsidP="00602E6E">
            <w:pPr>
              <w:jc w:val="center"/>
              <w:rPr>
                <w:sz w:val="20"/>
              </w:rPr>
            </w:pPr>
            <w:r w:rsidRPr="00680A88">
              <w:rPr>
                <w:sz w:val="20"/>
              </w:rPr>
              <w:t>85</w:t>
            </w:r>
          </w:p>
        </w:tc>
        <w:tc>
          <w:tcPr>
            <w:tcW w:w="859" w:type="dxa"/>
          </w:tcPr>
          <w:p w:rsidR="003F7D45" w:rsidRPr="00680A88" w:rsidRDefault="003F7D45" w:rsidP="00602E6E">
            <w:pPr>
              <w:jc w:val="center"/>
              <w:rPr>
                <w:sz w:val="20"/>
              </w:rPr>
            </w:pPr>
            <w:r w:rsidRPr="00680A88">
              <w:rPr>
                <w:sz w:val="20"/>
              </w:rPr>
              <w:t>80</w:t>
            </w:r>
          </w:p>
        </w:tc>
      </w:tr>
      <w:tr w:rsidR="00680A88" w:rsidRPr="00680A88">
        <w:trPr>
          <w:cantSplit/>
          <w:jc w:val="center"/>
        </w:trPr>
        <w:tc>
          <w:tcPr>
            <w:tcW w:w="816" w:type="dxa"/>
          </w:tcPr>
          <w:p w:rsidR="003F7D45" w:rsidRPr="00680A88" w:rsidRDefault="003F7D45" w:rsidP="00602E6E">
            <w:pPr>
              <w:jc w:val="center"/>
              <w:rPr>
                <w:sz w:val="20"/>
              </w:rPr>
            </w:pPr>
            <w:r w:rsidRPr="00680A88">
              <w:rPr>
                <w:sz w:val="20"/>
                <w:lang w:val="en-US"/>
              </w:rPr>
              <w:t>El</w:t>
            </w:r>
            <w:r w:rsidRPr="00680A88">
              <w:rPr>
                <w:sz w:val="20"/>
              </w:rPr>
              <w:t>.700</w:t>
            </w:r>
          </w:p>
        </w:tc>
        <w:tc>
          <w:tcPr>
            <w:tcW w:w="553" w:type="dxa"/>
          </w:tcPr>
          <w:p w:rsidR="003F7D45" w:rsidRPr="00680A88" w:rsidRDefault="003F7D45" w:rsidP="00602E6E">
            <w:pPr>
              <w:jc w:val="center"/>
              <w:rPr>
                <w:sz w:val="20"/>
              </w:rPr>
            </w:pPr>
            <w:r w:rsidRPr="00680A88">
              <w:rPr>
                <w:sz w:val="20"/>
              </w:rPr>
              <w:t>245</w:t>
            </w:r>
          </w:p>
        </w:tc>
        <w:tc>
          <w:tcPr>
            <w:tcW w:w="786" w:type="dxa"/>
          </w:tcPr>
          <w:p w:rsidR="003F7D45" w:rsidRPr="00680A88" w:rsidRDefault="003F7D45" w:rsidP="00602E6E">
            <w:pPr>
              <w:jc w:val="center"/>
              <w:rPr>
                <w:sz w:val="20"/>
              </w:rPr>
            </w:pPr>
            <w:r w:rsidRPr="00680A88">
              <w:rPr>
                <w:sz w:val="20"/>
              </w:rPr>
              <w:t>211</w:t>
            </w:r>
          </w:p>
        </w:tc>
        <w:tc>
          <w:tcPr>
            <w:tcW w:w="712" w:type="dxa"/>
          </w:tcPr>
          <w:p w:rsidR="003F7D45" w:rsidRPr="00680A88" w:rsidRDefault="003F7D45" w:rsidP="00602E6E">
            <w:pPr>
              <w:jc w:val="center"/>
              <w:rPr>
                <w:sz w:val="20"/>
              </w:rPr>
            </w:pPr>
            <w:r w:rsidRPr="00680A88">
              <w:rPr>
                <w:sz w:val="20"/>
              </w:rPr>
              <w:t>0.46</w:t>
            </w:r>
          </w:p>
        </w:tc>
        <w:tc>
          <w:tcPr>
            <w:tcW w:w="900" w:type="dxa"/>
          </w:tcPr>
          <w:p w:rsidR="003F7D45" w:rsidRPr="00680A88" w:rsidRDefault="003F7D45" w:rsidP="00602E6E">
            <w:pPr>
              <w:jc w:val="center"/>
              <w:rPr>
                <w:sz w:val="20"/>
              </w:rPr>
            </w:pPr>
            <w:r w:rsidRPr="00680A88">
              <w:rPr>
                <w:sz w:val="20"/>
              </w:rPr>
              <w:t>1.8</w:t>
            </w:r>
          </w:p>
        </w:tc>
        <w:tc>
          <w:tcPr>
            <w:tcW w:w="789" w:type="dxa"/>
          </w:tcPr>
          <w:p w:rsidR="003F7D45" w:rsidRPr="00680A88" w:rsidRDefault="003F7D45" w:rsidP="00602E6E">
            <w:pPr>
              <w:jc w:val="center"/>
              <w:rPr>
                <w:sz w:val="20"/>
              </w:rPr>
            </w:pPr>
            <w:r w:rsidRPr="00680A88">
              <w:rPr>
                <w:sz w:val="20"/>
              </w:rPr>
              <w:t>778</w:t>
            </w:r>
          </w:p>
        </w:tc>
        <w:tc>
          <w:tcPr>
            <w:tcW w:w="1095" w:type="dxa"/>
          </w:tcPr>
          <w:p w:rsidR="003F7D45" w:rsidRPr="00680A88" w:rsidRDefault="003F7D45" w:rsidP="00602E6E">
            <w:pPr>
              <w:jc w:val="center"/>
              <w:rPr>
                <w:sz w:val="20"/>
              </w:rPr>
            </w:pPr>
            <w:r w:rsidRPr="00680A88">
              <w:rPr>
                <w:sz w:val="20"/>
              </w:rPr>
              <w:t>700</w:t>
            </w:r>
          </w:p>
        </w:tc>
        <w:tc>
          <w:tcPr>
            <w:tcW w:w="857" w:type="dxa"/>
          </w:tcPr>
          <w:p w:rsidR="003F7D45" w:rsidRPr="00680A88" w:rsidRDefault="003F7D45" w:rsidP="00602E6E">
            <w:pPr>
              <w:jc w:val="center"/>
              <w:rPr>
                <w:sz w:val="20"/>
              </w:rPr>
            </w:pPr>
            <w:r w:rsidRPr="00680A88">
              <w:rPr>
                <w:sz w:val="20"/>
              </w:rPr>
              <w:t>85</w:t>
            </w:r>
          </w:p>
        </w:tc>
        <w:tc>
          <w:tcPr>
            <w:tcW w:w="859" w:type="dxa"/>
          </w:tcPr>
          <w:p w:rsidR="003F7D45" w:rsidRPr="00680A88" w:rsidRDefault="003F7D45" w:rsidP="00602E6E">
            <w:pPr>
              <w:jc w:val="center"/>
              <w:rPr>
                <w:sz w:val="20"/>
              </w:rPr>
            </w:pPr>
            <w:r w:rsidRPr="00680A88">
              <w:rPr>
                <w:sz w:val="20"/>
              </w:rPr>
              <w:t>80</w:t>
            </w:r>
          </w:p>
        </w:tc>
      </w:tr>
      <w:tr w:rsidR="00680A88" w:rsidRPr="00680A88">
        <w:trPr>
          <w:cantSplit/>
          <w:jc w:val="center"/>
        </w:trPr>
        <w:tc>
          <w:tcPr>
            <w:tcW w:w="816" w:type="dxa"/>
          </w:tcPr>
          <w:p w:rsidR="003F7D45" w:rsidRPr="00680A88" w:rsidRDefault="003F7D45" w:rsidP="00602E6E">
            <w:pPr>
              <w:jc w:val="center"/>
              <w:rPr>
                <w:sz w:val="20"/>
              </w:rPr>
            </w:pPr>
            <w:r w:rsidRPr="00680A88">
              <w:rPr>
                <w:sz w:val="20"/>
                <w:lang w:val="en-US"/>
              </w:rPr>
              <w:t>El</w:t>
            </w:r>
            <w:r w:rsidRPr="00680A88">
              <w:rPr>
                <w:sz w:val="20"/>
              </w:rPr>
              <w:t>.800</w:t>
            </w:r>
          </w:p>
        </w:tc>
        <w:tc>
          <w:tcPr>
            <w:tcW w:w="553" w:type="dxa"/>
          </w:tcPr>
          <w:p w:rsidR="003F7D45" w:rsidRPr="00680A88" w:rsidRDefault="003F7D45" w:rsidP="00602E6E">
            <w:pPr>
              <w:jc w:val="center"/>
              <w:rPr>
                <w:sz w:val="20"/>
              </w:rPr>
            </w:pPr>
            <w:r w:rsidRPr="00680A88">
              <w:rPr>
                <w:sz w:val="20"/>
              </w:rPr>
              <w:t>271</w:t>
            </w:r>
          </w:p>
        </w:tc>
        <w:tc>
          <w:tcPr>
            <w:tcW w:w="786" w:type="dxa"/>
          </w:tcPr>
          <w:p w:rsidR="003F7D45" w:rsidRPr="00680A88" w:rsidRDefault="003F7D45" w:rsidP="00602E6E">
            <w:pPr>
              <w:jc w:val="center"/>
              <w:rPr>
                <w:sz w:val="20"/>
              </w:rPr>
            </w:pPr>
            <w:r w:rsidRPr="00680A88">
              <w:rPr>
                <w:sz w:val="20"/>
              </w:rPr>
              <w:t>233</w:t>
            </w:r>
          </w:p>
        </w:tc>
        <w:tc>
          <w:tcPr>
            <w:tcW w:w="712" w:type="dxa"/>
          </w:tcPr>
          <w:p w:rsidR="003F7D45" w:rsidRPr="00680A88" w:rsidRDefault="003F7D45" w:rsidP="00602E6E">
            <w:pPr>
              <w:jc w:val="center"/>
              <w:rPr>
                <w:sz w:val="20"/>
              </w:rPr>
            </w:pPr>
            <w:r w:rsidRPr="00680A88">
              <w:rPr>
                <w:sz w:val="20"/>
              </w:rPr>
              <w:t>0.51</w:t>
            </w:r>
          </w:p>
        </w:tc>
        <w:tc>
          <w:tcPr>
            <w:tcW w:w="900" w:type="dxa"/>
          </w:tcPr>
          <w:p w:rsidR="003F7D45" w:rsidRPr="00680A88" w:rsidRDefault="003F7D45" w:rsidP="00602E6E">
            <w:pPr>
              <w:jc w:val="center"/>
              <w:rPr>
                <w:sz w:val="20"/>
              </w:rPr>
            </w:pPr>
            <w:r w:rsidRPr="00680A88">
              <w:rPr>
                <w:sz w:val="20"/>
              </w:rPr>
              <w:t>2.0</w:t>
            </w:r>
          </w:p>
        </w:tc>
        <w:tc>
          <w:tcPr>
            <w:tcW w:w="789" w:type="dxa"/>
          </w:tcPr>
          <w:p w:rsidR="003F7D45" w:rsidRPr="00680A88" w:rsidRDefault="003F7D45" w:rsidP="00602E6E">
            <w:pPr>
              <w:jc w:val="center"/>
              <w:rPr>
                <w:sz w:val="20"/>
              </w:rPr>
            </w:pPr>
            <w:r w:rsidRPr="00680A88">
              <w:rPr>
                <w:sz w:val="20"/>
              </w:rPr>
              <w:t>878</w:t>
            </w:r>
          </w:p>
        </w:tc>
        <w:tc>
          <w:tcPr>
            <w:tcW w:w="1095" w:type="dxa"/>
          </w:tcPr>
          <w:p w:rsidR="003F7D45" w:rsidRPr="00680A88" w:rsidRDefault="003F7D45" w:rsidP="00602E6E">
            <w:pPr>
              <w:jc w:val="center"/>
              <w:rPr>
                <w:sz w:val="20"/>
              </w:rPr>
            </w:pPr>
            <w:r w:rsidRPr="00680A88">
              <w:rPr>
                <w:sz w:val="20"/>
              </w:rPr>
              <w:t>800</w:t>
            </w:r>
          </w:p>
        </w:tc>
        <w:tc>
          <w:tcPr>
            <w:tcW w:w="857" w:type="dxa"/>
          </w:tcPr>
          <w:p w:rsidR="003F7D45" w:rsidRPr="00680A88" w:rsidRDefault="003F7D45" w:rsidP="00602E6E">
            <w:pPr>
              <w:jc w:val="center"/>
              <w:rPr>
                <w:sz w:val="20"/>
              </w:rPr>
            </w:pPr>
            <w:r w:rsidRPr="00680A88">
              <w:rPr>
                <w:sz w:val="20"/>
              </w:rPr>
              <w:t>85</w:t>
            </w:r>
          </w:p>
        </w:tc>
        <w:tc>
          <w:tcPr>
            <w:tcW w:w="859" w:type="dxa"/>
          </w:tcPr>
          <w:p w:rsidR="003F7D45" w:rsidRPr="00680A88" w:rsidRDefault="003F7D45" w:rsidP="00602E6E">
            <w:pPr>
              <w:jc w:val="center"/>
              <w:rPr>
                <w:sz w:val="20"/>
              </w:rPr>
            </w:pPr>
            <w:r w:rsidRPr="00680A88">
              <w:rPr>
                <w:sz w:val="20"/>
              </w:rPr>
              <w:t>80</w:t>
            </w:r>
          </w:p>
        </w:tc>
      </w:tr>
    </w:tbl>
    <w:p w:rsidR="003F7D45" w:rsidRPr="00680A88" w:rsidRDefault="003F7D45" w:rsidP="003F7D45">
      <w:pPr>
        <w:ind w:left="142"/>
        <w:jc w:val="both"/>
        <w:rPr>
          <w:sz w:val="20"/>
        </w:rPr>
      </w:pPr>
      <w:r w:rsidRPr="00680A88">
        <w:rPr>
          <w:sz w:val="20"/>
        </w:rPr>
        <w:t xml:space="preserve">ΔТ =(t1+t2)/2-tп,   где t1, t2 — температуры теплоносителя на входе и на выходе радиатора, </w:t>
      </w:r>
      <w:proofErr w:type="gramStart"/>
      <w:r w:rsidRPr="00680A88">
        <w:rPr>
          <w:sz w:val="20"/>
        </w:rPr>
        <w:t>t</w:t>
      </w:r>
      <w:proofErr w:type="gramEnd"/>
      <w:r w:rsidRPr="00680A88">
        <w:rPr>
          <w:sz w:val="20"/>
        </w:rPr>
        <w:t xml:space="preserve">п - температура воздуха в помещении. </w:t>
      </w:r>
    </w:p>
    <w:p w:rsidR="003F7D45" w:rsidRPr="00680A88" w:rsidRDefault="003F7D45" w:rsidP="003F7D45">
      <w:pPr>
        <w:ind w:left="142"/>
        <w:jc w:val="both"/>
        <w:rPr>
          <w:sz w:val="20"/>
        </w:rPr>
      </w:pPr>
      <w:r w:rsidRPr="00680A88">
        <w:rPr>
          <w:sz w:val="20"/>
        </w:rPr>
        <w:t>Тепловой выход (</w:t>
      </w:r>
      <w:r w:rsidRPr="00680A88">
        <w:rPr>
          <w:sz w:val="20"/>
          <w:lang w:val="en-US"/>
        </w:rPr>
        <w:t>Q</w:t>
      </w:r>
      <w:r w:rsidRPr="00680A88">
        <w:rPr>
          <w:sz w:val="20"/>
        </w:rPr>
        <w:t>) радиаторов при</w:t>
      </w:r>
      <w:proofErr w:type="gramStart"/>
      <w:r w:rsidRPr="00680A88">
        <w:rPr>
          <w:sz w:val="20"/>
        </w:rPr>
        <w:t xml:space="preserve"> </w:t>
      </w:r>
      <w:r w:rsidRPr="00680A88">
        <w:rPr>
          <w:sz w:val="20"/>
        </w:rPr>
        <w:sym w:font="Symbol" w:char="F044"/>
      </w:r>
      <w:r w:rsidRPr="00680A88">
        <w:rPr>
          <w:sz w:val="20"/>
        </w:rPr>
        <w:t>Т</w:t>
      </w:r>
      <w:proofErr w:type="gramEnd"/>
      <w:r w:rsidRPr="00680A88">
        <w:rPr>
          <w:sz w:val="20"/>
        </w:rPr>
        <w:t xml:space="preserve">, отличающемся от 70ºС, пересчитывается по формуле:        </w:t>
      </w:r>
      <w:r w:rsidRPr="00680A88">
        <w:rPr>
          <w:sz w:val="20"/>
          <w:lang w:val="en-US"/>
        </w:rPr>
        <w:t>Q</w:t>
      </w:r>
      <w:r w:rsidRPr="00680A88">
        <w:rPr>
          <w:sz w:val="20"/>
        </w:rPr>
        <w:t xml:space="preserve"> = </w:t>
      </w:r>
      <w:proofErr w:type="gramStart"/>
      <w:r w:rsidRPr="00680A88">
        <w:rPr>
          <w:sz w:val="20"/>
          <w:lang w:val="en-US"/>
        </w:rPr>
        <w:t>Q</w:t>
      </w:r>
      <w:r w:rsidRPr="00680A88">
        <w:rPr>
          <w:sz w:val="20"/>
          <w:vertAlign w:val="subscript"/>
        </w:rPr>
        <w:t>(</w:t>
      </w:r>
      <w:proofErr w:type="gramEnd"/>
      <w:r w:rsidRPr="00680A88">
        <w:rPr>
          <w:sz w:val="20"/>
          <w:vertAlign w:val="subscript"/>
          <w:lang w:val="en-US"/>
        </w:rPr>
        <w:sym w:font="Symbol" w:char="F044"/>
      </w:r>
      <w:r w:rsidRPr="00680A88">
        <w:rPr>
          <w:sz w:val="20"/>
          <w:vertAlign w:val="subscript"/>
          <w:lang w:val="en-US"/>
        </w:rPr>
        <w:t>T</w:t>
      </w:r>
      <w:r w:rsidRPr="00680A88">
        <w:rPr>
          <w:sz w:val="20"/>
          <w:vertAlign w:val="subscript"/>
        </w:rPr>
        <w:t>=70ºС)</w:t>
      </w:r>
      <w:r w:rsidRPr="00680A88">
        <w:rPr>
          <w:sz w:val="20"/>
        </w:rPr>
        <w:t xml:space="preserve"> · (</w:t>
      </w:r>
      <w:r w:rsidRPr="00680A88">
        <w:rPr>
          <w:sz w:val="20"/>
          <w:lang w:val="en-US"/>
        </w:rPr>
        <w:sym w:font="Symbol" w:char="F044"/>
      </w:r>
      <w:r w:rsidRPr="00680A88">
        <w:rPr>
          <w:sz w:val="20"/>
          <w:lang w:val="en-US"/>
        </w:rPr>
        <w:t>T</w:t>
      </w:r>
      <w:r w:rsidRPr="00680A88">
        <w:rPr>
          <w:sz w:val="20"/>
        </w:rPr>
        <w:t>/70)</w:t>
      </w:r>
      <w:r w:rsidRPr="00680A88">
        <w:rPr>
          <w:sz w:val="20"/>
          <w:vertAlign w:val="superscript"/>
          <w:lang w:val="en-US"/>
        </w:rPr>
        <w:t>n</w:t>
      </w:r>
      <w:r w:rsidRPr="00680A88">
        <w:rPr>
          <w:sz w:val="20"/>
        </w:rPr>
        <w:t xml:space="preserve">,      где </w:t>
      </w:r>
      <w:r w:rsidRPr="00680A88">
        <w:rPr>
          <w:sz w:val="20"/>
          <w:lang w:val="en-US"/>
        </w:rPr>
        <w:t>n</w:t>
      </w:r>
      <w:r w:rsidRPr="00680A88">
        <w:rPr>
          <w:sz w:val="20"/>
        </w:rPr>
        <w:t xml:space="preserve"> = 1.33.</w:t>
      </w:r>
    </w:p>
    <w:p w:rsidR="0097746B" w:rsidRPr="00680A88" w:rsidRDefault="0097746B" w:rsidP="0097746B">
      <w:pPr>
        <w:tabs>
          <w:tab w:val="left" w:leader="dot" w:pos="6521"/>
        </w:tabs>
        <w:ind w:left="426"/>
        <w:jc w:val="both"/>
        <w:rPr>
          <w:sz w:val="20"/>
        </w:rPr>
      </w:pPr>
      <w:r w:rsidRPr="00680A88">
        <w:rPr>
          <w:sz w:val="20"/>
        </w:rPr>
        <w:t>Рабочее давление</w:t>
      </w:r>
      <w:r w:rsidRPr="00680A88">
        <w:rPr>
          <w:sz w:val="20"/>
        </w:rPr>
        <w:tab/>
        <w:t>16 атм.</w:t>
      </w:r>
    </w:p>
    <w:p w:rsidR="0097746B" w:rsidRPr="00680A88" w:rsidRDefault="0097746B" w:rsidP="0097746B">
      <w:pPr>
        <w:tabs>
          <w:tab w:val="left" w:leader="dot" w:pos="6521"/>
        </w:tabs>
        <w:ind w:left="426"/>
        <w:jc w:val="both"/>
        <w:rPr>
          <w:sz w:val="20"/>
        </w:rPr>
      </w:pPr>
      <w:r w:rsidRPr="00680A88">
        <w:rPr>
          <w:sz w:val="20"/>
        </w:rPr>
        <w:t>Испытательное давление</w:t>
      </w:r>
      <w:r w:rsidRPr="00680A88">
        <w:rPr>
          <w:sz w:val="20"/>
        </w:rPr>
        <w:tab/>
        <w:t>24 атм.</w:t>
      </w:r>
    </w:p>
    <w:p w:rsidR="0097746B" w:rsidRPr="00680A88" w:rsidRDefault="0097746B" w:rsidP="0097746B">
      <w:pPr>
        <w:tabs>
          <w:tab w:val="left" w:leader="dot" w:pos="6521"/>
        </w:tabs>
        <w:ind w:left="426"/>
        <w:jc w:val="both"/>
        <w:rPr>
          <w:sz w:val="20"/>
        </w:rPr>
      </w:pPr>
      <w:r w:rsidRPr="00680A88">
        <w:rPr>
          <w:sz w:val="20"/>
        </w:rPr>
        <w:t>Максимальная температура теплоносителя</w:t>
      </w:r>
      <w:r w:rsidRPr="00680A88">
        <w:rPr>
          <w:sz w:val="20"/>
        </w:rPr>
        <w:tab/>
        <w:t>110</w:t>
      </w:r>
      <w:proofErr w:type="gramStart"/>
      <w:r w:rsidRPr="00680A88">
        <w:rPr>
          <w:sz w:val="20"/>
        </w:rPr>
        <w:t>ºС</w:t>
      </w:r>
      <w:proofErr w:type="gramEnd"/>
    </w:p>
    <w:p w:rsidR="003F7D45" w:rsidRPr="00680A88" w:rsidRDefault="003F7D45" w:rsidP="003F7D45">
      <w:pPr>
        <w:jc w:val="both"/>
        <w:rPr>
          <w:sz w:val="8"/>
        </w:rPr>
      </w:pPr>
    </w:p>
    <w:p w:rsidR="00F416B3" w:rsidRPr="00680A88" w:rsidRDefault="001A1856" w:rsidP="001A1856">
      <w:pPr>
        <w:pStyle w:val="Default"/>
        <w:rPr>
          <w:rFonts w:ascii="ILJCN H+ Newton C" w:hAnsi="ILJCN H+ Newton C" w:cs="ILJCN H+ Newton C"/>
          <w:color w:val="auto"/>
          <w:sz w:val="20"/>
          <w:szCs w:val="20"/>
        </w:rPr>
      </w:pPr>
      <w:r w:rsidRPr="00680A88">
        <w:rPr>
          <w:b/>
          <w:i/>
          <w:color w:val="auto"/>
        </w:rPr>
        <w:t xml:space="preserve">                              4. М</w:t>
      </w:r>
      <w:r w:rsidR="00F416B3" w:rsidRPr="00680A88">
        <w:rPr>
          <w:b/>
          <w:i/>
          <w:color w:val="auto"/>
        </w:rPr>
        <w:t>онтаж и эксплуатация радиатора</w:t>
      </w:r>
    </w:p>
    <w:p w:rsidR="00F416B3" w:rsidRPr="00680A88" w:rsidRDefault="00F416B3" w:rsidP="001A4B8C">
      <w:pPr>
        <w:numPr>
          <w:ilvl w:val="1"/>
          <w:numId w:val="5"/>
        </w:numPr>
        <w:ind w:left="709" w:hanging="283"/>
        <w:jc w:val="both"/>
        <w:rPr>
          <w:sz w:val="20"/>
        </w:rPr>
      </w:pPr>
      <w:r w:rsidRPr="00680A88">
        <w:rPr>
          <w:sz w:val="20"/>
        </w:rPr>
        <w:t>Монтаж радиаторов производится согласно требованиям СНиП 3.05.01-85г</w:t>
      </w:r>
      <w:r w:rsidR="000329A1" w:rsidRPr="00680A88">
        <w:rPr>
          <w:sz w:val="20"/>
        </w:rPr>
        <w:t>.</w:t>
      </w:r>
      <w:r w:rsidRPr="00680A88">
        <w:rPr>
          <w:sz w:val="20"/>
        </w:rPr>
        <w:t xml:space="preserve"> монтажной организацией, имеющей соответствующ</w:t>
      </w:r>
      <w:r w:rsidR="009A6CE2" w:rsidRPr="00680A88">
        <w:rPr>
          <w:sz w:val="20"/>
        </w:rPr>
        <w:t>ее свидетельство</w:t>
      </w:r>
      <w:r w:rsidR="008D7B62" w:rsidRPr="00680A88">
        <w:rPr>
          <w:sz w:val="20"/>
        </w:rPr>
        <w:t xml:space="preserve"> о допуске к работам</w:t>
      </w:r>
      <w:r w:rsidRPr="00680A88">
        <w:rPr>
          <w:sz w:val="20"/>
        </w:rPr>
        <w:t>. Установка радиаторов осуществляется следующим образом:</w:t>
      </w:r>
    </w:p>
    <w:p w:rsidR="00F416B3" w:rsidRPr="00680A88" w:rsidRDefault="00F416B3" w:rsidP="009A6CE2">
      <w:pPr>
        <w:pStyle w:val="a4"/>
        <w:numPr>
          <w:ilvl w:val="0"/>
          <w:numId w:val="22"/>
        </w:numPr>
        <w:tabs>
          <w:tab w:val="left" w:pos="0"/>
        </w:tabs>
      </w:pPr>
      <w:r w:rsidRPr="00680A88">
        <w:t>Подвесить радиатор на кронштейны (закрепленные дюбелями или заделанные в стену) с плотным прилеганием к крюкам и вертикальным расположением секций радиатора. Для максимальной теплоотдачи прибора рекомендуется соблюдать расстояния не меньше, чем 8-15 см от пола и подоконника и 2,5 см от стены.</w:t>
      </w:r>
    </w:p>
    <w:p w:rsidR="0048615F" w:rsidRPr="00680A88" w:rsidRDefault="00F416B3" w:rsidP="009A6CE2">
      <w:pPr>
        <w:numPr>
          <w:ilvl w:val="0"/>
          <w:numId w:val="22"/>
        </w:numPr>
        <w:rPr>
          <w:b/>
          <w:bCs/>
          <w:sz w:val="20"/>
        </w:rPr>
      </w:pPr>
      <w:r w:rsidRPr="00680A88">
        <w:rPr>
          <w:sz w:val="20"/>
        </w:rPr>
        <w:t xml:space="preserve">Соединить радиатор с подводящими теплопроводами, оборудованными на подающей подводке регулирующим (ручным или автоматическим) клапаном и на обратной подводке запорным клапаном. </w:t>
      </w:r>
      <w:r w:rsidRPr="00680A88">
        <w:rPr>
          <w:b/>
          <w:bCs/>
          <w:sz w:val="20"/>
        </w:rPr>
        <w:t xml:space="preserve">Если система отопления однотрубная, то </w:t>
      </w:r>
      <w:r w:rsidRPr="00680A88">
        <w:rPr>
          <w:b/>
          <w:bCs/>
          <w:sz w:val="20"/>
          <w:u w:val="single"/>
        </w:rPr>
        <w:t>необходимо</w:t>
      </w:r>
      <w:r w:rsidRPr="00680A88">
        <w:rPr>
          <w:b/>
          <w:bCs/>
          <w:sz w:val="20"/>
        </w:rPr>
        <w:t xml:space="preserve"> между подводками установить перемычку.</w:t>
      </w:r>
      <w:r w:rsidR="0048615F" w:rsidRPr="00680A88">
        <w:rPr>
          <w:b/>
          <w:bCs/>
          <w:sz w:val="20"/>
        </w:rPr>
        <w:t xml:space="preserve"> </w:t>
      </w:r>
    </w:p>
    <w:p w:rsidR="00F416B3" w:rsidRPr="00680A88" w:rsidRDefault="00F416B3" w:rsidP="009A6CE2">
      <w:pPr>
        <w:pStyle w:val="a4"/>
        <w:numPr>
          <w:ilvl w:val="0"/>
          <w:numId w:val="22"/>
        </w:numPr>
        <w:tabs>
          <w:tab w:val="left" w:pos="312"/>
        </w:tabs>
      </w:pPr>
      <w:r w:rsidRPr="00680A88">
        <w:rPr>
          <w:b/>
          <w:bCs/>
          <w:u w:val="single"/>
        </w:rPr>
        <w:t>Обязательно</w:t>
      </w:r>
      <w:r w:rsidRPr="00680A88">
        <w:rPr>
          <w:b/>
          <w:bCs/>
        </w:rPr>
        <w:t xml:space="preserve"> установить клапан для выпуска воздуха</w:t>
      </w:r>
      <w:r w:rsidR="00B66206" w:rsidRPr="00680A88">
        <w:rPr>
          <w:b/>
          <w:bCs/>
        </w:rPr>
        <w:t xml:space="preserve"> </w:t>
      </w:r>
      <w:r w:rsidR="00D22304" w:rsidRPr="00680A88">
        <w:rPr>
          <w:b/>
          <w:bCs/>
        </w:rPr>
        <w:t xml:space="preserve">в верхнюю пробку </w:t>
      </w:r>
      <w:r w:rsidRPr="00680A88">
        <w:rPr>
          <w:b/>
          <w:bCs/>
        </w:rPr>
        <w:t>и проверить его работоспособность.</w:t>
      </w:r>
      <w:r w:rsidRPr="00680A88">
        <w:t xml:space="preserve"> Проверку повторять </w:t>
      </w:r>
      <w:r w:rsidR="007B219F" w:rsidRPr="00680A88">
        <w:t xml:space="preserve">периодически, особенно для </w:t>
      </w:r>
      <w:proofErr w:type="gramStart"/>
      <w:r w:rsidR="007B219F" w:rsidRPr="00680A88">
        <w:t>авто</w:t>
      </w:r>
      <w:r w:rsidRPr="00680A88">
        <w:t>матических</w:t>
      </w:r>
      <w:proofErr w:type="gramEnd"/>
      <w:r w:rsidRPr="00680A88">
        <w:t xml:space="preserve"> спускников воздуха. Следите </w:t>
      </w:r>
      <w:r w:rsidR="007B219F" w:rsidRPr="00680A88">
        <w:t xml:space="preserve">за правильностью установки </w:t>
      </w:r>
      <w:proofErr w:type="gramStart"/>
      <w:r w:rsidR="007B219F" w:rsidRPr="00680A88">
        <w:t>авто</w:t>
      </w:r>
      <w:r w:rsidRPr="00680A88">
        <w:t>матического</w:t>
      </w:r>
      <w:proofErr w:type="gramEnd"/>
      <w:r w:rsidRPr="00680A88">
        <w:t xml:space="preserve"> воздухоотводчика - выпускной головкой вертикально вверх.</w:t>
      </w:r>
    </w:p>
    <w:p w:rsidR="00F416B3" w:rsidRPr="00680A88" w:rsidRDefault="00F416B3" w:rsidP="00602E6E">
      <w:pPr>
        <w:pStyle w:val="a4"/>
        <w:numPr>
          <w:ilvl w:val="0"/>
          <w:numId w:val="22"/>
        </w:numPr>
        <w:tabs>
          <w:tab w:val="left" w:pos="312"/>
        </w:tabs>
      </w:pPr>
      <w:r w:rsidRPr="00680A88">
        <w:t>После окончания испытаний и отделочных работ снять упаковочную пленку.</w:t>
      </w:r>
    </w:p>
    <w:p w:rsidR="00F416B3" w:rsidRPr="00680A88" w:rsidRDefault="00F416B3" w:rsidP="00602E6E">
      <w:pPr>
        <w:pStyle w:val="a4"/>
        <w:numPr>
          <w:ilvl w:val="0"/>
          <w:numId w:val="22"/>
        </w:numPr>
        <w:tabs>
          <w:tab w:val="left" w:pos="312"/>
        </w:tabs>
      </w:pPr>
      <w:r w:rsidRPr="00680A88">
        <w:t>Между кронштейнами не должно располагаться более 10-и секций, и между кронштейном и краем радиатора - не более 3-х секций.</w:t>
      </w:r>
    </w:p>
    <w:p w:rsidR="00F416B3" w:rsidRPr="00680A88" w:rsidRDefault="00F416B3">
      <w:pPr>
        <w:jc w:val="both"/>
        <w:rPr>
          <w:sz w:val="8"/>
        </w:rPr>
      </w:pPr>
    </w:p>
    <w:p w:rsidR="00F416B3" w:rsidRPr="00680A88" w:rsidRDefault="00F416B3" w:rsidP="00602E6E">
      <w:pPr>
        <w:numPr>
          <w:ilvl w:val="1"/>
          <w:numId w:val="5"/>
        </w:numPr>
        <w:ind w:left="720" w:hanging="240"/>
        <w:jc w:val="both"/>
        <w:rPr>
          <w:sz w:val="20"/>
        </w:rPr>
      </w:pPr>
      <w:r w:rsidRPr="00680A88">
        <w:rPr>
          <w:sz w:val="20"/>
        </w:rPr>
        <w:t>При монтаже избегать:</w:t>
      </w:r>
    </w:p>
    <w:p w:rsidR="00F416B3" w:rsidRPr="00680A88" w:rsidRDefault="00F416B3" w:rsidP="009A6CE2">
      <w:pPr>
        <w:pStyle w:val="a4"/>
        <w:numPr>
          <w:ilvl w:val="0"/>
          <w:numId w:val="23"/>
        </w:numPr>
        <w:tabs>
          <w:tab w:val="left" w:pos="312"/>
        </w:tabs>
      </w:pPr>
      <w:r w:rsidRPr="00680A88">
        <w:t>уменьшения рекомендуемых расстояний от строительных конструкций;</w:t>
      </w:r>
    </w:p>
    <w:p w:rsidR="00F416B3" w:rsidRPr="00680A88" w:rsidRDefault="00F416B3" w:rsidP="009A6CE2">
      <w:pPr>
        <w:pStyle w:val="a4"/>
        <w:numPr>
          <w:ilvl w:val="0"/>
          <w:numId w:val="23"/>
        </w:numPr>
        <w:tabs>
          <w:tab w:val="left" w:pos="312"/>
        </w:tabs>
      </w:pPr>
      <w:r w:rsidRPr="00680A88">
        <w:t>вариантов обвязки радиатора, способствующих завоздушиванию радиатора: невертикальности секций, отсутствия  уклона (подъема) верхней подводки от прибора к стояку, неправильной  установки  клапана удаления воздуха;</w:t>
      </w:r>
    </w:p>
    <w:p w:rsidR="00E74DBC" w:rsidRPr="00680A88" w:rsidRDefault="00F416B3" w:rsidP="009A6CE2">
      <w:pPr>
        <w:pStyle w:val="a4"/>
        <w:numPr>
          <w:ilvl w:val="0"/>
          <w:numId w:val="23"/>
        </w:numPr>
        <w:tabs>
          <w:tab w:val="left" w:pos="312"/>
        </w:tabs>
      </w:pPr>
      <w:r w:rsidRPr="00680A88">
        <w:t>установки перед радиатором экранов, мебели и т.д., уменьшающих его теплоотдачу.</w:t>
      </w:r>
    </w:p>
    <w:p w:rsidR="00E74DBC" w:rsidRPr="00680A88" w:rsidRDefault="00E74DBC" w:rsidP="009A6CE2">
      <w:pPr>
        <w:pStyle w:val="a4"/>
        <w:numPr>
          <w:ilvl w:val="0"/>
          <w:numId w:val="23"/>
        </w:numPr>
        <w:tabs>
          <w:tab w:val="left" w:pos="312"/>
        </w:tabs>
      </w:pPr>
      <w:r w:rsidRPr="00680A88">
        <w:t>На боковых секциях радиатора существует окрашенная поверхность, с которой контактирует уплотнительная прокладка. Для предупреждения утечек теплоносителя, при монтаже переходников или заглушек запрещается производить зачистку этой поверхности наждачной бумагой или напильником.</w:t>
      </w:r>
    </w:p>
    <w:p w:rsidR="007B219F" w:rsidRPr="00680A88" w:rsidRDefault="00F416B3" w:rsidP="0097746B">
      <w:pPr>
        <w:numPr>
          <w:ilvl w:val="1"/>
          <w:numId w:val="5"/>
        </w:numPr>
        <w:ind w:left="480" w:hanging="480"/>
        <w:jc w:val="both"/>
        <w:rPr>
          <w:sz w:val="20"/>
        </w:rPr>
      </w:pPr>
      <w:r w:rsidRPr="00680A88">
        <w:rPr>
          <w:sz w:val="20"/>
        </w:rPr>
        <w:t>При эксплуатации систем отопления с алюминиевыми отопительными приборами рН теплоносителя должен находиться в пределах 7 – 8</w:t>
      </w:r>
      <w:r w:rsidR="001B33BD" w:rsidRPr="00680A88">
        <w:rPr>
          <w:sz w:val="20"/>
        </w:rPr>
        <w:t xml:space="preserve">, общая жесткость – до 7 </w:t>
      </w:r>
      <w:r w:rsidR="001B33BD" w:rsidRPr="00680A88">
        <w:rPr>
          <w:sz w:val="20"/>
        </w:rPr>
        <w:lastRenderedPageBreak/>
        <w:t>(мг-экв/л).</w:t>
      </w:r>
      <w:r w:rsidRPr="00680A88">
        <w:rPr>
          <w:sz w:val="20"/>
        </w:rPr>
        <w:t xml:space="preserve"> Содержание кислорода не должно превышать 20 м</w:t>
      </w:r>
      <w:r w:rsidR="00B75627" w:rsidRPr="00680A88">
        <w:rPr>
          <w:sz w:val="20"/>
        </w:rPr>
        <w:t>к</w:t>
      </w:r>
      <w:r w:rsidRPr="00680A88">
        <w:rPr>
          <w:sz w:val="20"/>
        </w:rPr>
        <w:t xml:space="preserve">г/л. Содержание в воде железа (до 0,5 мг/л) и других примесей должно соответствовать «Правилам технической эксплуатации электрических станций и сетей </w:t>
      </w:r>
      <w:r w:rsidR="00723E49" w:rsidRPr="00680A88">
        <w:rPr>
          <w:bCs/>
          <w:sz w:val="20"/>
        </w:rPr>
        <w:t>РФ</w:t>
      </w:r>
      <w:r w:rsidRPr="00680A88">
        <w:rPr>
          <w:sz w:val="20"/>
        </w:rPr>
        <w:t>»</w:t>
      </w:r>
      <w:r w:rsidR="001B33BD" w:rsidRPr="00680A88">
        <w:rPr>
          <w:sz w:val="20"/>
        </w:rPr>
        <w:t>, введенных в действие приказом №229 Минэнерго РФ от 19 июня 2003 г.</w:t>
      </w:r>
      <w:r w:rsidRPr="00680A88">
        <w:rPr>
          <w:sz w:val="20"/>
        </w:rPr>
        <w:t xml:space="preserve"> </w:t>
      </w:r>
    </w:p>
    <w:p w:rsidR="003235B9" w:rsidRPr="00680A88" w:rsidRDefault="003235B9" w:rsidP="003235B9">
      <w:pPr>
        <w:numPr>
          <w:ilvl w:val="1"/>
          <w:numId w:val="5"/>
        </w:numPr>
        <w:autoSpaceDE w:val="0"/>
        <w:autoSpaceDN w:val="0"/>
        <w:adjustRightInd w:val="0"/>
        <w:ind w:left="480" w:hanging="480"/>
        <w:jc w:val="both"/>
        <w:rPr>
          <w:sz w:val="20"/>
        </w:rPr>
      </w:pPr>
      <w:r w:rsidRPr="00680A88">
        <w:rPr>
          <w:sz w:val="20"/>
        </w:rPr>
        <w:t>Радиаторы могут устанавливаться в системах отопления, заполненных антифризом. Антифриз должен строго соответствовать требованиям соответствующих технических условий.</w:t>
      </w:r>
    </w:p>
    <w:p w:rsidR="00F416B3" w:rsidRPr="00680A88" w:rsidRDefault="007B219F" w:rsidP="0097746B">
      <w:pPr>
        <w:numPr>
          <w:ilvl w:val="1"/>
          <w:numId w:val="5"/>
        </w:numPr>
        <w:tabs>
          <w:tab w:val="left" w:pos="567"/>
          <w:tab w:val="left" w:pos="1106"/>
        </w:tabs>
        <w:ind w:left="480" w:hanging="480"/>
        <w:jc w:val="both"/>
        <w:rPr>
          <w:b/>
          <w:i/>
        </w:rPr>
      </w:pPr>
      <w:r w:rsidRPr="00680A88">
        <w:rPr>
          <w:b/>
          <w:i/>
          <w:sz w:val="20"/>
        </w:rPr>
        <w:t xml:space="preserve">  ВНИМАНИЕ: </w:t>
      </w:r>
      <w:r w:rsidR="00F416B3" w:rsidRPr="00680A88">
        <w:rPr>
          <w:b/>
          <w:i/>
          <w:sz w:val="20"/>
        </w:rPr>
        <w:t xml:space="preserve">Во избежание разрыва радиатора, при отключении радиатора от системы </w:t>
      </w:r>
      <w:r w:rsidR="00F416B3" w:rsidRPr="00680A88">
        <w:rPr>
          <w:b/>
          <w:i/>
          <w:sz w:val="20"/>
          <w:u w:val="single"/>
        </w:rPr>
        <w:t>обязательно</w:t>
      </w:r>
      <w:r w:rsidR="00F416B3" w:rsidRPr="00680A88">
        <w:rPr>
          <w:b/>
          <w:i/>
          <w:sz w:val="20"/>
        </w:rPr>
        <w:t xml:space="preserve"> открыть клапан выпуска воздуха и оставить его </w:t>
      </w:r>
      <w:r w:rsidR="00F416B3" w:rsidRPr="00680A88">
        <w:rPr>
          <w:b/>
          <w:i/>
          <w:sz w:val="20"/>
          <w:u w:val="single"/>
        </w:rPr>
        <w:t xml:space="preserve">открытым </w:t>
      </w:r>
      <w:r w:rsidR="00F416B3" w:rsidRPr="00680A88">
        <w:rPr>
          <w:b/>
          <w:i/>
          <w:sz w:val="20"/>
        </w:rPr>
        <w:t>до подключения радиатора к системе.</w:t>
      </w:r>
    </w:p>
    <w:p w:rsidR="00F416B3" w:rsidRPr="00680A88" w:rsidRDefault="00F416B3" w:rsidP="0097746B">
      <w:pPr>
        <w:numPr>
          <w:ilvl w:val="1"/>
          <w:numId w:val="5"/>
        </w:numPr>
        <w:tabs>
          <w:tab w:val="left" w:pos="567"/>
          <w:tab w:val="left" w:pos="1106"/>
        </w:tabs>
        <w:ind w:left="480" w:hanging="480"/>
        <w:jc w:val="both"/>
        <w:rPr>
          <w:sz w:val="20"/>
        </w:rPr>
      </w:pPr>
      <w:r w:rsidRPr="00680A88">
        <w:rPr>
          <w:sz w:val="20"/>
        </w:rPr>
        <w:t>В период между отопительными сезонами рекомендуется отключит</w:t>
      </w:r>
      <w:r w:rsidR="007B219F" w:rsidRPr="00680A88">
        <w:rPr>
          <w:sz w:val="20"/>
        </w:rPr>
        <w:t>ь радиатор от системы отопления, перекрыв подводящие трубопроводы.</w:t>
      </w:r>
      <w:r w:rsidRPr="00680A88">
        <w:rPr>
          <w:sz w:val="20"/>
        </w:rPr>
        <w:t xml:space="preserve"> (Необходимо помнить, что радиатор следует снова подключить к системе для испытаний, которые проводятся непосредственно перед началом отопительного сезона.)</w:t>
      </w:r>
      <w:r w:rsidR="001B33BD" w:rsidRPr="00680A88">
        <w:rPr>
          <w:sz w:val="20"/>
        </w:rPr>
        <w:t xml:space="preserve"> Отопительная система должна быть заполнена теплоносителем в течение всего периода эксплуатации. Не рекомендуется опорожнять систему отопления более чем на 15 дней в году.</w:t>
      </w:r>
    </w:p>
    <w:p w:rsidR="00F416B3" w:rsidRPr="00680A88" w:rsidRDefault="001B33BD" w:rsidP="0097746B">
      <w:pPr>
        <w:numPr>
          <w:ilvl w:val="1"/>
          <w:numId w:val="5"/>
        </w:numPr>
        <w:ind w:left="480" w:hanging="480"/>
        <w:jc w:val="both"/>
        <w:rPr>
          <w:sz w:val="20"/>
        </w:rPr>
      </w:pPr>
      <w:r w:rsidRPr="00680A88">
        <w:rPr>
          <w:rFonts w:ascii="ILJCN H+ Newton C" w:hAnsi="ILJCN H+ Newton C" w:cs="ILJCN H+ Newton C"/>
          <w:sz w:val="20"/>
        </w:rPr>
        <w:t>Следует регулярно использовать ручной клапан для выпуска воздуха: еженедельно в первый месяц эксплуатации, и далее один раз в месяц. С такой же регулярностью следует проводить проверку работоспособности клапанов для выпуска воздуха, особенно автоматических.</w:t>
      </w:r>
    </w:p>
    <w:p w:rsidR="007B219F" w:rsidRPr="00680A88" w:rsidRDefault="007B219F" w:rsidP="0097746B">
      <w:pPr>
        <w:numPr>
          <w:ilvl w:val="1"/>
          <w:numId w:val="5"/>
        </w:numPr>
        <w:ind w:left="480" w:hanging="480"/>
        <w:jc w:val="both"/>
        <w:rPr>
          <w:sz w:val="20"/>
        </w:rPr>
      </w:pPr>
      <w:r w:rsidRPr="00680A88">
        <w:rPr>
          <w:sz w:val="20"/>
        </w:rPr>
        <w:t>При слишком частой необходимости удаления воздуха из радиатора, что является признаком неправильной работы системы, рекомендуется вызывать специалиста по эксплуатации.</w:t>
      </w:r>
    </w:p>
    <w:p w:rsidR="00F416B3" w:rsidRPr="00680A88" w:rsidRDefault="00F416B3" w:rsidP="0097746B">
      <w:pPr>
        <w:numPr>
          <w:ilvl w:val="1"/>
          <w:numId w:val="5"/>
        </w:numPr>
        <w:ind w:left="480" w:hanging="480"/>
        <w:jc w:val="both"/>
        <w:rPr>
          <w:sz w:val="20"/>
        </w:rPr>
      </w:pPr>
      <w:r w:rsidRPr="00680A88">
        <w:rPr>
          <w:sz w:val="20"/>
        </w:rPr>
        <w:t>Во избежание загрязнения радиатора, регулирующего и воздушного клапанов, рекомендуется устанавливать фильтры на подающие стояки.</w:t>
      </w:r>
    </w:p>
    <w:p w:rsidR="00F416B3" w:rsidRPr="00680A88" w:rsidRDefault="00F416B3" w:rsidP="0097746B">
      <w:pPr>
        <w:numPr>
          <w:ilvl w:val="1"/>
          <w:numId w:val="5"/>
        </w:numPr>
        <w:ind w:left="480" w:hanging="480"/>
        <w:jc w:val="both"/>
        <w:rPr>
          <w:sz w:val="20"/>
        </w:rPr>
      </w:pPr>
      <w:r w:rsidRPr="00680A88">
        <w:rPr>
          <w:sz w:val="20"/>
        </w:rPr>
        <w:t>Все вопросы, связанные с заменой радиаторов в уже существующих системах, рекомендуется согласовывать с РЭУ.</w:t>
      </w:r>
    </w:p>
    <w:p w:rsidR="003235B9" w:rsidRPr="00680A88" w:rsidRDefault="003235B9" w:rsidP="003235B9">
      <w:pPr>
        <w:numPr>
          <w:ilvl w:val="1"/>
          <w:numId w:val="5"/>
        </w:numPr>
        <w:autoSpaceDE w:val="0"/>
        <w:autoSpaceDN w:val="0"/>
        <w:adjustRightInd w:val="0"/>
        <w:ind w:left="480" w:hanging="480"/>
        <w:jc w:val="both"/>
        <w:rPr>
          <w:sz w:val="20"/>
        </w:rPr>
      </w:pPr>
      <w:r w:rsidRPr="00680A88">
        <w:rPr>
          <w:sz w:val="20"/>
        </w:rPr>
        <w:t>Терморегулирующие клапаны с установленной термостатической головкой не могут выполнять функцию запорной арматуры.</w:t>
      </w:r>
    </w:p>
    <w:p w:rsidR="00723E49" w:rsidRPr="00680A88" w:rsidRDefault="00F416B3" w:rsidP="0097746B">
      <w:pPr>
        <w:numPr>
          <w:ilvl w:val="1"/>
          <w:numId w:val="5"/>
        </w:numPr>
        <w:ind w:left="480" w:hanging="480"/>
        <w:jc w:val="both"/>
        <w:rPr>
          <w:b/>
          <w:bCs/>
          <w:iCs/>
          <w:sz w:val="20"/>
        </w:rPr>
      </w:pPr>
      <w:r w:rsidRPr="00680A88">
        <w:rPr>
          <w:b/>
          <w:bCs/>
          <w:iCs/>
          <w:sz w:val="20"/>
        </w:rPr>
        <w:t xml:space="preserve">Каждый отопительный прибор с установленной арматурой должен быть испытан гидростатическим методом </w:t>
      </w:r>
      <w:r w:rsidR="007B219F" w:rsidRPr="00680A88">
        <w:rPr>
          <w:b/>
          <w:bCs/>
          <w:i/>
          <w:iCs/>
          <w:sz w:val="20"/>
        </w:rPr>
        <w:t>с составлением акта</w:t>
      </w:r>
      <w:r w:rsidR="007B219F" w:rsidRPr="00680A88">
        <w:rPr>
          <w:b/>
          <w:bCs/>
          <w:iCs/>
          <w:sz w:val="20"/>
        </w:rPr>
        <w:t xml:space="preserve"> под</w:t>
      </w:r>
      <w:r w:rsidRPr="00680A88">
        <w:rPr>
          <w:b/>
          <w:bCs/>
          <w:iCs/>
          <w:sz w:val="20"/>
        </w:rPr>
        <w:t xml:space="preserve"> давлением в 1,5 раза выше рабочего в данной системе отопления, но не менее 0,6 МПа.</w:t>
      </w:r>
    </w:p>
    <w:p w:rsidR="00E74DBC" w:rsidRPr="00680A88" w:rsidRDefault="00E74DBC" w:rsidP="0097746B">
      <w:pPr>
        <w:numPr>
          <w:ilvl w:val="1"/>
          <w:numId w:val="5"/>
        </w:numPr>
        <w:ind w:left="480" w:hanging="480"/>
        <w:jc w:val="both"/>
        <w:rPr>
          <w:sz w:val="20"/>
        </w:rPr>
      </w:pPr>
      <w:r w:rsidRPr="00680A88">
        <w:rPr>
          <w:sz w:val="20"/>
        </w:rPr>
        <w:t xml:space="preserve">При эксплуатации  </w:t>
      </w:r>
      <w:r w:rsidRPr="00680A88">
        <w:rPr>
          <w:b/>
          <w:bCs/>
          <w:sz w:val="20"/>
        </w:rPr>
        <w:t>категорически запрещается</w:t>
      </w:r>
      <w:r w:rsidRPr="00680A88">
        <w:rPr>
          <w:sz w:val="20"/>
        </w:rPr>
        <w:t>:</w:t>
      </w:r>
    </w:p>
    <w:p w:rsidR="00120441" w:rsidRPr="00680A88" w:rsidRDefault="00602E6E" w:rsidP="0097746B">
      <w:pPr>
        <w:tabs>
          <w:tab w:val="left" w:pos="993"/>
        </w:tabs>
        <w:ind w:left="480" w:hanging="480"/>
        <w:jc w:val="both"/>
        <w:rPr>
          <w:sz w:val="20"/>
        </w:rPr>
      </w:pPr>
      <w:r w:rsidRPr="00680A88">
        <w:rPr>
          <w:sz w:val="20"/>
        </w:rPr>
        <w:t xml:space="preserve">а) </w:t>
      </w:r>
      <w:r w:rsidRPr="00680A88">
        <w:rPr>
          <w:bCs/>
          <w:sz w:val="20"/>
        </w:rPr>
        <w:t>для удаления газовоздушной смеси</w:t>
      </w:r>
      <w:r w:rsidRPr="00680A88">
        <w:rPr>
          <w:sz w:val="20"/>
        </w:rPr>
        <w:t xml:space="preserve"> освещать воздухоотводчик спичками, открытым огнем или курить в непосредственной близости от них. </w:t>
      </w:r>
    </w:p>
    <w:p w:rsidR="00120441" w:rsidRPr="00680A88" w:rsidRDefault="00120441" w:rsidP="0097746B">
      <w:pPr>
        <w:tabs>
          <w:tab w:val="left" w:pos="993"/>
        </w:tabs>
        <w:ind w:left="480" w:hanging="480"/>
        <w:jc w:val="both"/>
        <w:rPr>
          <w:bCs/>
          <w:sz w:val="20"/>
        </w:rPr>
      </w:pPr>
      <w:r w:rsidRPr="00680A88">
        <w:rPr>
          <w:bCs/>
          <w:sz w:val="20"/>
        </w:rPr>
        <w:t>б) резко открывать верхний и нижний вентили отключенного от магистрали отопления во избежание гидравлического удара внутри радиатора и его разрыва.</w:t>
      </w:r>
    </w:p>
    <w:p w:rsidR="003235B9" w:rsidRPr="00680A88" w:rsidRDefault="003235B9" w:rsidP="002F3A1C">
      <w:pPr>
        <w:tabs>
          <w:tab w:val="left" w:leader="dot" w:pos="6521"/>
        </w:tabs>
        <w:jc w:val="both"/>
        <w:outlineLvl w:val="0"/>
        <w:rPr>
          <w:sz w:val="20"/>
        </w:rPr>
      </w:pPr>
      <w:r w:rsidRPr="00680A88">
        <w:rPr>
          <w:sz w:val="20"/>
        </w:rPr>
        <w:t>4.14  Использование отопительных приборов и теплопроводов системы отопления в качестве токопроводящих и заземляющих устройств не допускается</w:t>
      </w:r>
    </w:p>
    <w:p w:rsidR="002F3A1C" w:rsidRPr="00680A88" w:rsidRDefault="002F3A1C" w:rsidP="002F3A1C">
      <w:pPr>
        <w:tabs>
          <w:tab w:val="left" w:leader="dot" w:pos="6521"/>
        </w:tabs>
        <w:jc w:val="both"/>
        <w:outlineLvl w:val="0"/>
        <w:rPr>
          <w:b/>
          <w:sz w:val="20"/>
        </w:rPr>
      </w:pPr>
      <w:r w:rsidRPr="00680A88">
        <w:rPr>
          <w:sz w:val="20"/>
        </w:rPr>
        <w:t xml:space="preserve">4.15. </w:t>
      </w:r>
      <w:r w:rsidRPr="00680A88">
        <w:rPr>
          <w:b/>
          <w:sz w:val="20"/>
        </w:rPr>
        <w:t>Во избежание разрыва радиатора и повреждения арматуры, замораживание теплоносителя</w:t>
      </w:r>
      <w:r w:rsidR="006921CD" w:rsidRPr="00680A88">
        <w:rPr>
          <w:b/>
          <w:sz w:val="20"/>
        </w:rPr>
        <w:t xml:space="preserve"> и создание условий, способствующих замораживанию теплоносителя</w:t>
      </w:r>
      <w:r w:rsidR="000349F6" w:rsidRPr="00680A88">
        <w:rPr>
          <w:b/>
          <w:sz w:val="20"/>
        </w:rPr>
        <w:t>,</w:t>
      </w:r>
      <w:r w:rsidRPr="00680A88">
        <w:rPr>
          <w:b/>
          <w:sz w:val="20"/>
        </w:rPr>
        <w:t xml:space="preserve"> строго запрещено.</w:t>
      </w:r>
    </w:p>
    <w:p w:rsidR="00602E6E" w:rsidRPr="00680A88" w:rsidRDefault="00602E6E" w:rsidP="00602E6E">
      <w:pPr>
        <w:tabs>
          <w:tab w:val="left" w:leader="dot" w:pos="6521"/>
        </w:tabs>
        <w:jc w:val="center"/>
        <w:outlineLvl w:val="0"/>
        <w:rPr>
          <w:b/>
          <w:i/>
          <w:szCs w:val="24"/>
        </w:rPr>
      </w:pPr>
      <w:r w:rsidRPr="00680A88">
        <w:rPr>
          <w:b/>
          <w:i/>
          <w:szCs w:val="24"/>
        </w:rPr>
        <w:t xml:space="preserve">5. Хранение и транспортировка </w:t>
      </w:r>
    </w:p>
    <w:p w:rsidR="00602E6E" w:rsidRPr="00680A88" w:rsidRDefault="00602E6E" w:rsidP="00602E6E">
      <w:pPr>
        <w:ind w:left="215" w:right="375"/>
        <w:rPr>
          <w:sz w:val="20"/>
        </w:rPr>
      </w:pPr>
      <w:r w:rsidRPr="00680A88">
        <w:rPr>
          <w:sz w:val="20"/>
        </w:rPr>
        <w:t>5.1.  При транспортировании, погрузке и выгрузке радиатора должны быть приняты меры,   обеспечивающие их сохранность от механических повреждений;</w:t>
      </w:r>
    </w:p>
    <w:sectPr w:rsidR="00602E6E" w:rsidRPr="00680A88" w:rsidSect="0097746B">
      <w:pgSz w:w="16840" w:h="11907" w:orient="landscape" w:code="9"/>
      <w:pgMar w:top="425" w:right="680" w:bottom="425" w:left="284" w:header="567" w:footer="567" w:gutter="0"/>
      <w:cols w:num="2" w:space="569" w:equalWidth="0">
        <w:col w:w="7584" w:space="708"/>
        <w:col w:w="7584"/>
      </w:cols>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LJCN I+ Newton C">
    <w:altName w:val="Newton C"/>
    <w:panose1 w:val="00000000000000000000"/>
    <w:charset w:val="CC"/>
    <w:family w:val="roman"/>
    <w:notTrueType/>
    <w:pitch w:val="default"/>
    <w:sig w:usb0="00000201" w:usb1="00000000" w:usb2="00000000" w:usb3="00000000" w:csb0="00000004" w:csb1="00000000"/>
  </w:font>
  <w:font w:name="ILJCN H+ Newton C">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D50"/>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
    <w:nsid w:val="06760769"/>
    <w:multiLevelType w:val="multilevel"/>
    <w:tmpl w:val="F161A137"/>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CB1AA3"/>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
    <w:nsid w:val="0D2617B3"/>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4">
    <w:nsid w:val="118C5389"/>
    <w:multiLevelType w:val="multilevel"/>
    <w:tmpl w:val="278A1E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nsid w:val="191B5869"/>
    <w:multiLevelType w:val="hybridMultilevel"/>
    <w:tmpl w:val="AA588776"/>
    <w:lvl w:ilvl="0" w:tplc="9D8A63D0">
      <w:start w:val="1"/>
      <w:numFmt w:val="russianLower"/>
      <w:lvlText w:val="%1)"/>
      <w:lvlJc w:val="left"/>
      <w:pPr>
        <w:tabs>
          <w:tab w:val="num" w:pos="720"/>
        </w:tabs>
        <w:ind w:left="720" w:hanging="360"/>
      </w:pPr>
      <w:rPr>
        <w:rFonts w:hint="default"/>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E85222"/>
    <w:multiLevelType w:val="multilevel"/>
    <w:tmpl w:val="943083CA"/>
    <w:lvl w:ilvl="0">
      <w:start w:val="1"/>
      <w:numFmt w:val="lowerLetter"/>
      <w:lvlText w:val="%1)"/>
      <w:lvlJc w:val="left"/>
      <w:pPr>
        <w:tabs>
          <w:tab w:val="num" w:pos="840"/>
        </w:tabs>
        <w:ind w:left="84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7">
    <w:nsid w:val="24CC6A09"/>
    <w:multiLevelType w:val="hybridMultilevel"/>
    <w:tmpl w:val="3A427CC4"/>
    <w:lvl w:ilvl="0" w:tplc="9D8A63D0">
      <w:start w:val="1"/>
      <w:numFmt w:val="russianLower"/>
      <w:lvlText w:val="%1)"/>
      <w:lvlJc w:val="left"/>
      <w:pPr>
        <w:tabs>
          <w:tab w:val="num" w:pos="840"/>
        </w:tabs>
        <w:ind w:left="840" w:hanging="360"/>
      </w:pPr>
      <w:rPr>
        <w:rFonts w:hint="default"/>
        <w:b w:val="0"/>
        <w:color w:val="auto"/>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8">
    <w:nsid w:val="24DB182C"/>
    <w:multiLevelType w:val="multilevel"/>
    <w:tmpl w:val="1A164102"/>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nsid w:val="27AC3AF1"/>
    <w:multiLevelType w:val="multilevel"/>
    <w:tmpl w:val="F84AEC5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0">
    <w:nsid w:val="296EBA0E"/>
    <w:multiLevelType w:val="hybridMultilevel"/>
    <w:tmpl w:val="E38AEA46"/>
    <w:lvl w:ilvl="0" w:tplc="0419001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C2137EB"/>
    <w:multiLevelType w:val="multilevel"/>
    <w:tmpl w:val="696240F8"/>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794"/>
        </w:tabs>
        <w:ind w:left="794" w:hanging="437"/>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2">
    <w:nsid w:val="2F9650D6"/>
    <w:multiLevelType w:val="hybridMultilevel"/>
    <w:tmpl w:val="4544AFD8"/>
    <w:lvl w:ilvl="0" w:tplc="7B1C70F6">
      <w:start w:val="1"/>
      <w:numFmt w:val="decimal"/>
      <w:lvlText w:val="%1."/>
      <w:lvlJc w:val="left"/>
      <w:pPr>
        <w:tabs>
          <w:tab w:val="num" w:pos="780"/>
        </w:tabs>
        <w:ind w:left="780" w:hanging="420"/>
      </w:pPr>
      <w:rPr>
        <w:rFonts w:hint="default"/>
      </w:rPr>
    </w:lvl>
    <w:lvl w:ilvl="1" w:tplc="1BDE927A">
      <w:numFmt w:val="none"/>
      <w:lvlText w:val=""/>
      <w:lvlJc w:val="left"/>
      <w:pPr>
        <w:tabs>
          <w:tab w:val="num" w:pos="360"/>
        </w:tabs>
      </w:pPr>
    </w:lvl>
    <w:lvl w:ilvl="2" w:tplc="BF40AA40">
      <w:numFmt w:val="none"/>
      <w:lvlText w:val=""/>
      <w:lvlJc w:val="left"/>
      <w:pPr>
        <w:tabs>
          <w:tab w:val="num" w:pos="360"/>
        </w:tabs>
      </w:pPr>
    </w:lvl>
    <w:lvl w:ilvl="3" w:tplc="D908B11C">
      <w:numFmt w:val="none"/>
      <w:lvlText w:val=""/>
      <w:lvlJc w:val="left"/>
      <w:pPr>
        <w:tabs>
          <w:tab w:val="num" w:pos="360"/>
        </w:tabs>
      </w:pPr>
    </w:lvl>
    <w:lvl w:ilvl="4" w:tplc="04CEC152">
      <w:numFmt w:val="none"/>
      <w:lvlText w:val=""/>
      <w:lvlJc w:val="left"/>
      <w:pPr>
        <w:tabs>
          <w:tab w:val="num" w:pos="360"/>
        </w:tabs>
      </w:pPr>
    </w:lvl>
    <w:lvl w:ilvl="5" w:tplc="F9E093C4">
      <w:numFmt w:val="none"/>
      <w:lvlText w:val=""/>
      <w:lvlJc w:val="left"/>
      <w:pPr>
        <w:tabs>
          <w:tab w:val="num" w:pos="360"/>
        </w:tabs>
      </w:pPr>
    </w:lvl>
    <w:lvl w:ilvl="6" w:tplc="57D023B6">
      <w:numFmt w:val="none"/>
      <w:lvlText w:val=""/>
      <w:lvlJc w:val="left"/>
      <w:pPr>
        <w:tabs>
          <w:tab w:val="num" w:pos="360"/>
        </w:tabs>
      </w:pPr>
    </w:lvl>
    <w:lvl w:ilvl="7" w:tplc="3ED4A3CC">
      <w:numFmt w:val="none"/>
      <w:lvlText w:val=""/>
      <w:lvlJc w:val="left"/>
      <w:pPr>
        <w:tabs>
          <w:tab w:val="num" w:pos="360"/>
        </w:tabs>
      </w:pPr>
    </w:lvl>
    <w:lvl w:ilvl="8" w:tplc="39061D8A">
      <w:numFmt w:val="none"/>
      <w:lvlText w:val=""/>
      <w:lvlJc w:val="left"/>
      <w:pPr>
        <w:tabs>
          <w:tab w:val="num" w:pos="360"/>
        </w:tabs>
      </w:pPr>
    </w:lvl>
  </w:abstractNum>
  <w:abstractNum w:abstractNumId="13">
    <w:nsid w:val="33B02982"/>
    <w:multiLevelType w:val="multilevel"/>
    <w:tmpl w:val="592E9FB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4">
    <w:nsid w:val="4E530465"/>
    <w:multiLevelType w:val="hybridMultilevel"/>
    <w:tmpl w:val="943083CA"/>
    <w:lvl w:ilvl="0" w:tplc="04190017">
      <w:start w:val="1"/>
      <w:numFmt w:val="lowerLetter"/>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5">
    <w:nsid w:val="610F5881"/>
    <w:multiLevelType w:val="multilevel"/>
    <w:tmpl w:val="2E0A851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6">
    <w:nsid w:val="6205300D"/>
    <w:multiLevelType w:val="multilevel"/>
    <w:tmpl w:val="C69A840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63341B8A"/>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8">
    <w:nsid w:val="6914002A"/>
    <w:multiLevelType w:val="multilevel"/>
    <w:tmpl w:val="BB20391E"/>
    <w:lvl w:ilvl="0">
      <w:start w:val="3"/>
      <w:numFmt w:val="decimal"/>
      <w:lvlText w:val="%1."/>
      <w:lvlJc w:val="left"/>
      <w:pPr>
        <w:tabs>
          <w:tab w:val="num" w:pos="360"/>
        </w:tabs>
        <w:ind w:left="360" w:hanging="360"/>
      </w:pPr>
      <w:rPr>
        <w:rFonts w:hint="default"/>
      </w:rPr>
    </w:lvl>
    <w:lvl w:ilvl="1">
      <w:start w:val="1"/>
      <w:numFmt w:val="decimal"/>
      <w:suff w:val="space"/>
      <w:lvlText w:val="%1.%2."/>
      <w:lvlJc w:val="left"/>
      <w:pPr>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9">
    <w:nsid w:val="6C287E94"/>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0">
    <w:nsid w:val="792B2F8F"/>
    <w:multiLevelType w:val="multilevel"/>
    <w:tmpl w:val="A418DA10"/>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928" w:hanging="360"/>
      </w:pPr>
      <w:rPr>
        <w:rFonts w:hint="default"/>
        <w:b w:val="0"/>
        <w:i w:val="0"/>
        <w:sz w:val="20"/>
        <w:szCs w:val="2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21">
    <w:nsid w:val="7B9A05E1"/>
    <w:multiLevelType w:val="multilevel"/>
    <w:tmpl w:val="8DAA18C2"/>
    <w:lvl w:ilvl="0">
      <w:start w:val="4"/>
      <w:numFmt w:val="decimal"/>
      <w:lvlText w:val="%1"/>
      <w:lvlJc w:val="left"/>
      <w:pPr>
        <w:tabs>
          <w:tab w:val="num" w:pos="420"/>
        </w:tabs>
        <w:ind w:left="420" w:hanging="420"/>
      </w:pPr>
      <w:rPr>
        <w:rFonts w:hint="default"/>
        <w:b/>
      </w:rPr>
    </w:lvl>
    <w:lvl w:ilvl="1">
      <w:start w:val="1"/>
      <w:numFmt w:val="decimal"/>
      <w:lvlText w:val="%1.%2"/>
      <w:lvlJc w:val="left"/>
      <w:pPr>
        <w:tabs>
          <w:tab w:val="num" w:pos="1560"/>
        </w:tabs>
        <w:ind w:left="1560" w:hanging="420"/>
      </w:pPr>
      <w:rPr>
        <w:rFonts w:hint="default"/>
        <w:b/>
      </w:rPr>
    </w:lvl>
    <w:lvl w:ilvl="2">
      <w:start w:val="1"/>
      <w:numFmt w:val="decimal"/>
      <w:lvlText w:val="%1.%2.%3"/>
      <w:lvlJc w:val="left"/>
      <w:pPr>
        <w:tabs>
          <w:tab w:val="num" w:pos="3000"/>
        </w:tabs>
        <w:ind w:left="3000" w:hanging="720"/>
      </w:pPr>
      <w:rPr>
        <w:rFonts w:hint="default"/>
        <w:b/>
      </w:rPr>
    </w:lvl>
    <w:lvl w:ilvl="3">
      <w:start w:val="1"/>
      <w:numFmt w:val="decimal"/>
      <w:lvlText w:val="%1.%2.%3.%4"/>
      <w:lvlJc w:val="left"/>
      <w:pPr>
        <w:tabs>
          <w:tab w:val="num" w:pos="4140"/>
        </w:tabs>
        <w:ind w:left="4140" w:hanging="720"/>
      </w:pPr>
      <w:rPr>
        <w:rFonts w:hint="default"/>
        <w:b/>
      </w:rPr>
    </w:lvl>
    <w:lvl w:ilvl="4">
      <w:start w:val="1"/>
      <w:numFmt w:val="decimal"/>
      <w:lvlText w:val="%1.%2.%3.%4.%5"/>
      <w:lvlJc w:val="left"/>
      <w:pPr>
        <w:tabs>
          <w:tab w:val="num" w:pos="5640"/>
        </w:tabs>
        <w:ind w:left="5640" w:hanging="1080"/>
      </w:pPr>
      <w:rPr>
        <w:rFonts w:hint="default"/>
        <w:b/>
      </w:rPr>
    </w:lvl>
    <w:lvl w:ilvl="5">
      <w:start w:val="1"/>
      <w:numFmt w:val="decimal"/>
      <w:lvlText w:val="%1.%2.%3.%4.%5.%6"/>
      <w:lvlJc w:val="left"/>
      <w:pPr>
        <w:tabs>
          <w:tab w:val="num" w:pos="6780"/>
        </w:tabs>
        <w:ind w:left="6780" w:hanging="1080"/>
      </w:pPr>
      <w:rPr>
        <w:rFonts w:hint="default"/>
        <w:b/>
      </w:rPr>
    </w:lvl>
    <w:lvl w:ilvl="6">
      <w:start w:val="1"/>
      <w:numFmt w:val="decimal"/>
      <w:lvlText w:val="%1.%2.%3.%4.%5.%6.%7"/>
      <w:lvlJc w:val="left"/>
      <w:pPr>
        <w:tabs>
          <w:tab w:val="num" w:pos="8280"/>
        </w:tabs>
        <w:ind w:left="8280" w:hanging="1440"/>
      </w:pPr>
      <w:rPr>
        <w:rFonts w:hint="default"/>
        <w:b/>
      </w:rPr>
    </w:lvl>
    <w:lvl w:ilvl="7">
      <w:start w:val="1"/>
      <w:numFmt w:val="decimal"/>
      <w:lvlText w:val="%1.%2.%3.%4.%5.%6.%7.%8"/>
      <w:lvlJc w:val="left"/>
      <w:pPr>
        <w:tabs>
          <w:tab w:val="num" w:pos="9420"/>
        </w:tabs>
        <w:ind w:left="9420" w:hanging="1440"/>
      </w:pPr>
      <w:rPr>
        <w:rFonts w:hint="default"/>
        <w:b/>
      </w:rPr>
    </w:lvl>
    <w:lvl w:ilvl="8">
      <w:start w:val="1"/>
      <w:numFmt w:val="decimal"/>
      <w:lvlText w:val="%1.%2.%3.%4.%5.%6.%7.%8.%9"/>
      <w:lvlJc w:val="left"/>
      <w:pPr>
        <w:tabs>
          <w:tab w:val="num" w:pos="10920"/>
        </w:tabs>
        <w:ind w:left="10920" w:hanging="1800"/>
      </w:pPr>
      <w:rPr>
        <w:rFonts w:hint="default"/>
        <w:b/>
      </w:rPr>
    </w:lvl>
  </w:abstractNum>
  <w:abstractNum w:abstractNumId="22">
    <w:nsid w:val="7D4C2A92"/>
    <w:multiLevelType w:val="multilevel"/>
    <w:tmpl w:val="C69A840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num w:numId="1">
    <w:abstractNumId w:val="4"/>
  </w:num>
  <w:num w:numId="2">
    <w:abstractNumId w:val="8"/>
  </w:num>
  <w:num w:numId="3">
    <w:abstractNumId w:val="18"/>
  </w:num>
  <w:num w:numId="4">
    <w:abstractNumId w:val="13"/>
  </w:num>
  <w:num w:numId="5">
    <w:abstractNumId w:val="2"/>
  </w:num>
  <w:num w:numId="6">
    <w:abstractNumId w:val="15"/>
  </w:num>
  <w:num w:numId="7">
    <w:abstractNumId w:val="22"/>
  </w:num>
  <w:num w:numId="8">
    <w:abstractNumId w:val="0"/>
  </w:num>
  <w:num w:numId="9">
    <w:abstractNumId w:val="3"/>
  </w:num>
  <w:num w:numId="10">
    <w:abstractNumId w:val="19"/>
  </w:num>
  <w:num w:numId="11">
    <w:abstractNumId w:val="20"/>
  </w:num>
  <w:num w:numId="12">
    <w:abstractNumId w:val="17"/>
  </w:num>
  <w:num w:numId="13">
    <w:abstractNumId w:val="21"/>
  </w:num>
  <w:num w:numId="14">
    <w:abstractNumId w:val="12"/>
  </w:num>
  <w:num w:numId="15">
    <w:abstractNumId w:val="9"/>
  </w:num>
  <w:num w:numId="16">
    <w:abstractNumId w:val="16"/>
  </w:num>
  <w:num w:numId="17">
    <w:abstractNumId w:val="11"/>
  </w:num>
  <w:num w:numId="18">
    <w:abstractNumId w:val="10"/>
  </w:num>
  <w:num w:numId="19">
    <w:abstractNumId w:val="1"/>
  </w:num>
  <w:num w:numId="20">
    <w:abstractNumId w:val="14"/>
  </w:num>
  <w:num w:numId="21">
    <w:abstractNumId w:val="6"/>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E2E"/>
    <w:rsid w:val="000234FE"/>
    <w:rsid w:val="000329A1"/>
    <w:rsid w:val="000349F6"/>
    <w:rsid w:val="00070013"/>
    <w:rsid w:val="001148B3"/>
    <w:rsid w:val="00120441"/>
    <w:rsid w:val="00137E2E"/>
    <w:rsid w:val="00141F24"/>
    <w:rsid w:val="0014600C"/>
    <w:rsid w:val="001816BA"/>
    <w:rsid w:val="001A1856"/>
    <w:rsid w:val="001A4B8C"/>
    <w:rsid w:val="001B33BD"/>
    <w:rsid w:val="00203008"/>
    <w:rsid w:val="00260AB3"/>
    <w:rsid w:val="002B1C3B"/>
    <w:rsid w:val="002B243B"/>
    <w:rsid w:val="002F3A1C"/>
    <w:rsid w:val="003029B1"/>
    <w:rsid w:val="0032229A"/>
    <w:rsid w:val="003235B9"/>
    <w:rsid w:val="00331FC1"/>
    <w:rsid w:val="00395E80"/>
    <w:rsid w:val="003F7D45"/>
    <w:rsid w:val="00446ADD"/>
    <w:rsid w:val="0048615F"/>
    <w:rsid w:val="00534455"/>
    <w:rsid w:val="0054006C"/>
    <w:rsid w:val="0055715F"/>
    <w:rsid w:val="00577DE3"/>
    <w:rsid w:val="00602E6E"/>
    <w:rsid w:val="006507F2"/>
    <w:rsid w:val="00680A88"/>
    <w:rsid w:val="006921CD"/>
    <w:rsid w:val="006B484E"/>
    <w:rsid w:val="00703F6A"/>
    <w:rsid w:val="00723E49"/>
    <w:rsid w:val="00750E6B"/>
    <w:rsid w:val="007B219F"/>
    <w:rsid w:val="007B7FF0"/>
    <w:rsid w:val="008919B1"/>
    <w:rsid w:val="008A6402"/>
    <w:rsid w:val="008D7B62"/>
    <w:rsid w:val="00950ABA"/>
    <w:rsid w:val="00956E17"/>
    <w:rsid w:val="009718B6"/>
    <w:rsid w:val="0097746B"/>
    <w:rsid w:val="009A27BA"/>
    <w:rsid w:val="009A6CE2"/>
    <w:rsid w:val="00A272AD"/>
    <w:rsid w:val="00A96EB3"/>
    <w:rsid w:val="00A97B5F"/>
    <w:rsid w:val="00B36DA7"/>
    <w:rsid w:val="00B56BFF"/>
    <w:rsid w:val="00B66206"/>
    <w:rsid w:val="00B75627"/>
    <w:rsid w:val="00B817A3"/>
    <w:rsid w:val="00B90905"/>
    <w:rsid w:val="00BC3849"/>
    <w:rsid w:val="00BE499F"/>
    <w:rsid w:val="00C26519"/>
    <w:rsid w:val="00C60B17"/>
    <w:rsid w:val="00C74EFA"/>
    <w:rsid w:val="00D22304"/>
    <w:rsid w:val="00D23723"/>
    <w:rsid w:val="00D35E2B"/>
    <w:rsid w:val="00D709EA"/>
    <w:rsid w:val="00D92DF3"/>
    <w:rsid w:val="00DF37A1"/>
    <w:rsid w:val="00E74B74"/>
    <w:rsid w:val="00E74DBC"/>
    <w:rsid w:val="00F416B3"/>
    <w:rsid w:val="00FE1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rPr>
  </w:style>
  <w:style w:type="paragraph" w:styleId="3">
    <w:name w:val="heading 3"/>
    <w:basedOn w:val="a"/>
    <w:next w:val="a"/>
    <w:qFormat/>
    <w:pPr>
      <w:keepNext/>
      <w:ind w:left="284" w:right="284"/>
      <w:jc w:val="center"/>
      <w:outlineLvl w:val="2"/>
    </w:pPr>
    <w:rPr>
      <w:b/>
      <w:sz w:val="36"/>
      <w:lang w:val="en-US"/>
    </w:rPr>
  </w:style>
  <w:style w:type="paragraph" w:styleId="4">
    <w:name w:val="heading 4"/>
    <w:basedOn w:val="a"/>
    <w:next w:val="a"/>
    <w:qFormat/>
    <w:pPr>
      <w:keepNext/>
      <w:jc w:val="center"/>
      <w:outlineLvl w:val="3"/>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rPr>
  </w:style>
  <w:style w:type="paragraph" w:styleId="a4">
    <w:name w:val="Body Text Indent"/>
    <w:basedOn w:val="a"/>
    <w:pPr>
      <w:ind w:left="720"/>
      <w:jc w:val="both"/>
    </w:pPr>
    <w:rPr>
      <w:sz w:val="20"/>
    </w:rPr>
  </w:style>
  <w:style w:type="paragraph" w:styleId="2">
    <w:name w:val="Body Text Indent 2"/>
    <w:basedOn w:val="a"/>
    <w:pPr>
      <w:ind w:left="794"/>
      <w:jc w:val="both"/>
    </w:pPr>
    <w:rPr>
      <w:sz w:val="20"/>
    </w:rPr>
  </w:style>
  <w:style w:type="paragraph" w:styleId="a5">
    <w:name w:val="Document Map"/>
    <w:basedOn w:val="a"/>
    <w:semiHidden/>
    <w:pPr>
      <w:shd w:val="clear" w:color="auto" w:fill="000080"/>
    </w:pPr>
    <w:rPr>
      <w:rFonts w:ascii="Tahoma" w:hAnsi="Tahoma" w:cs="Tahoma"/>
    </w:rPr>
  </w:style>
  <w:style w:type="paragraph" w:styleId="a6">
    <w:name w:val="header"/>
    <w:basedOn w:val="a"/>
    <w:pPr>
      <w:tabs>
        <w:tab w:val="center" w:pos="4153"/>
        <w:tab w:val="right" w:pos="8306"/>
      </w:tabs>
    </w:pPr>
  </w:style>
  <w:style w:type="paragraph" w:styleId="a7">
    <w:name w:val="Balloon Text"/>
    <w:basedOn w:val="a"/>
    <w:semiHidden/>
    <w:rPr>
      <w:rFonts w:ascii="Tahoma" w:hAnsi="Tahoma" w:cs="Tahoma"/>
      <w:sz w:val="16"/>
      <w:szCs w:val="16"/>
    </w:rPr>
  </w:style>
  <w:style w:type="paragraph" w:styleId="a8">
    <w:name w:val="Normal (Web)"/>
    <w:basedOn w:val="a"/>
    <w:rsid w:val="00D92DF3"/>
    <w:pPr>
      <w:spacing w:before="100" w:beforeAutospacing="1" w:after="100" w:afterAutospacing="1"/>
    </w:pPr>
    <w:rPr>
      <w:szCs w:val="24"/>
    </w:rPr>
  </w:style>
  <w:style w:type="paragraph" w:customStyle="1" w:styleId="Default">
    <w:name w:val="Default"/>
    <w:rsid w:val="00DF37A1"/>
    <w:pPr>
      <w:widowControl w:val="0"/>
      <w:autoSpaceDE w:val="0"/>
      <w:autoSpaceDN w:val="0"/>
      <w:adjustRightInd w:val="0"/>
    </w:pPr>
    <w:rPr>
      <w:rFonts w:ascii="ILJCN I+ Newton C" w:hAnsi="ILJCN I+ Newton C" w:cs="ILJCN I+ Newton 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rPr>
  </w:style>
  <w:style w:type="paragraph" w:styleId="3">
    <w:name w:val="heading 3"/>
    <w:basedOn w:val="a"/>
    <w:next w:val="a"/>
    <w:qFormat/>
    <w:pPr>
      <w:keepNext/>
      <w:ind w:left="284" w:right="284"/>
      <w:jc w:val="center"/>
      <w:outlineLvl w:val="2"/>
    </w:pPr>
    <w:rPr>
      <w:b/>
      <w:sz w:val="36"/>
      <w:lang w:val="en-US"/>
    </w:rPr>
  </w:style>
  <w:style w:type="paragraph" w:styleId="4">
    <w:name w:val="heading 4"/>
    <w:basedOn w:val="a"/>
    <w:next w:val="a"/>
    <w:qFormat/>
    <w:pPr>
      <w:keepNext/>
      <w:jc w:val="center"/>
      <w:outlineLvl w:val="3"/>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rPr>
  </w:style>
  <w:style w:type="paragraph" w:styleId="a4">
    <w:name w:val="Body Text Indent"/>
    <w:basedOn w:val="a"/>
    <w:pPr>
      <w:ind w:left="720"/>
      <w:jc w:val="both"/>
    </w:pPr>
    <w:rPr>
      <w:sz w:val="20"/>
    </w:rPr>
  </w:style>
  <w:style w:type="paragraph" w:styleId="2">
    <w:name w:val="Body Text Indent 2"/>
    <w:basedOn w:val="a"/>
    <w:pPr>
      <w:ind w:left="794"/>
      <w:jc w:val="both"/>
    </w:pPr>
    <w:rPr>
      <w:sz w:val="20"/>
    </w:rPr>
  </w:style>
  <w:style w:type="paragraph" w:styleId="a5">
    <w:name w:val="Document Map"/>
    <w:basedOn w:val="a"/>
    <w:semiHidden/>
    <w:pPr>
      <w:shd w:val="clear" w:color="auto" w:fill="000080"/>
    </w:pPr>
    <w:rPr>
      <w:rFonts w:ascii="Tahoma" w:hAnsi="Tahoma" w:cs="Tahoma"/>
    </w:rPr>
  </w:style>
  <w:style w:type="paragraph" w:styleId="a6">
    <w:name w:val="header"/>
    <w:basedOn w:val="a"/>
    <w:pPr>
      <w:tabs>
        <w:tab w:val="center" w:pos="4153"/>
        <w:tab w:val="right" w:pos="8306"/>
      </w:tabs>
    </w:pPr>
  </w:style>
  <w:style w:type="paragraph" w:styleId="a7">
    <w:name w:val="Balloon Text"/>
    <w:basedOn w:val="a"/>
    <w:semiHidden/>
    <w:rPr>
      <w:rFonts w:ascii="Tahoma" w:hAnsi="Tahoma" w:cs="Tahoma"/>
      <w:sz w:val="16"/>
      <w:szCs w:val="16"/>
    </w:rPr>
  </w:style>
  <w:style w:type="paragraph" w:styleId="a8">
    <w:name w:val="Normal (Web)"/>
    <w:basedOn w:val="a"/>
    <w:rsid w:val="00D92DF3"/>
    <w:pPr>
      <w:spacing w:before="100" w:beforeAutospacing="1" w:after="100" w:afterAutospacing="1"/>
    </w:pPr>
    <w:rPr>
      <w:szCs w:val="24"/>
    </w:rPr>
  </w:style>
  <w:style w:type="paragraph" w:customStyle="1" w:styleId="Default">
    <w:name w:val="Default"/>
    <w:rsid w:val="00DF37A1"/>
    <w:pPr>
      <w:widowControl w:val="0"/>
      <w:autoSpaceDE w:val="0"/>
      <w:autoSpaceDN w:val="0"/>
      <w:adjustRightInd w:val="0"/>
    </w:pPr>
    <w:rPr>
      <w:rFonts w:ascii="ILJCN I+ Newton C" w:hAnsi="ILJCN I+ Newton C" w:cs="ILJCN I+ Newton 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1435</Words>
  <Characters>8186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TMR</Company>
  <LinksUpToDate>false</LinksUpToDate>
  <CharactersWithSpaces>9602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Pavel Kostromin</cp:lastModifiedBy>
  <cp:revision>7</cp:revision>
  <cp:lastPrinted>2013-09-20T08:59:00Z</cp:lastPrinted>
  <dcterms:created xsi:type="dcterms:W3CDTF">2013-09-23T07:04:00Z</dcterms:created>
  <dcterms:modified xsi:type="dcterms:W3CDTF">2013-09-24T06:40:00Z</dcterms:modified>
</cp:coreProperties>
</file>